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xmlns:wp14="http://schemas.microsoft.com/office/word/2010/wordml" w:rsidR="0008465D" w:rsidRDefault="00557059" w14:paraId="21AC5112" wp14:textId="77777777">
      <w:pPr>
        <w:jc w:val="center"/>
      </w:pPr>
      <w:r>
        <w:rPr>
          <w:rFonts w:ascii="Calibri" w:hAnsi="Calibri" w:eastAsia="Calibri" w:cs="Calibri"/>
          <w:b/>
          <w:sz w:val="24"/>
          <w:szCs w:val="24"/>
          <w:u w:val="single"/>
        </w:rPr>
        <w:t>ST. MARY’S C.E. PRIMARY SCHOOL</w:t>
      </w:r>
    </w:p>
    <w:p xmlns:wp14="http://schemas.microsoft.com/office/word/2010/wordml" w:rsidR="0008465D" w:rsidRDefault="00557059" w14:paraId="0BD4C1A3" wp14:textId="77777777">
      <w:pPr>
        <w:jc w:val="center"/>
        <w:rPr>
          <w:rFonts w:ascii="Calibri" w:hAnsi="Calibri" w:eastAsia="Calibri" w:cs="Calibri"/>
          <w:i/>
          <w:sz w:val="24"/>
          <w:szCs w:val="24"/>
        </w:rPr>
      </w:pPr>
      <w:r>
        <w:rPr>
          <w:rFonts w:ascii="Calibri" w:hAnsi="Calibri" w:eastAsia="Calibri" w:cs="Calibri"/>
          <w:b/>
          <w:i/>
          <w:sz w:val="24"/>
          <w:szCs w:val="24"/>
          <w:u w:val="single"/>
        </w:rPr>
        <w:t>What are we learning about this half term?</w:t>
      </w:r>
    </w:p>
    <w:p xmlns:wp14="http://schemas.microsoft.com/office/word/2010/wordml" w:rsidR="0008465D" w:rsidRDefault="00557059" w14:paraId="50E3D8B8" wp14:textId="09D0ACFA">
      <w:r w:rsidRPr="64110A5B" w:rsidR="00557059">
        <w:rPr>
          <w:rFonts w:ascii="Calibri" w:hAnsi="Calibri" w:eastAsia="Calibri" w:cs="Calibri"/>
          <w:b w:val="1"/>
          <w:bCs w:val="1"/>
          <w:sz w:val="24"/>
          <w:szCs w:val="24"/>
        </w:rPr>
        <w:t>Teacher: Mrs Lee-Manford, Mrs Butler</w:t>
      </w:r>
      <w:r w:rsidRPr="64110A5B" w:rsidR="39B7E41A">
        <w:rPr>
          <w:rFonts w:ascii="Calibri" w:hAnsi="Calibri" w:eastAsia="Calibri" w:cs="Calibri"/>
          <w:b w:val="1"/>
          <w:bCs w:val="1"/>
          <w:sz w:val="24"/>
          <w:szCs w:val="24"/>
        </w:rPr>
        <w:t>,</w:t>
      </w:r>
      <w:r w:rsidRPr="64110A5B" w:rsidR="00557059">
        <w:rPr>
          <w:rFonts w:ascii="Calibri" w:hAnsi="Calibri" w:eastAsia="Calibri" w:cs="Calibri"/>
          <w:b w:val="1"/>
          <w:bCs w:val="1"/>
          <w:sz w:val="24"/>
          <w:szCs w:val="24"/>
        </w:rPr>
        <w:t xml:space="preserve"> Mr D</w:t>
      </w:r>
      <w:r w:rsidRPr="64110A5B" w:rsidR="00557059">
        <w:rPr>
          <w:rFonts w:ascii="Calibri" w:hAnsi="Calibri" w:eastAsia="Calibri" w:cs="Calibri"/>
          <w:b w:val="1"/>
          <w:bCs w:val="1"/>
          <w:sz w:val="24"/>
          <w:szCs w:val="24"/>
        </w:rPr>
        <w:t xml:space="preserve"> </w:t>
      </w:r>
    </w:p>
    <w:p xmlns:wp14="http://schemas.microsoft.com/office/word/2010/wordml" w:rsidR="0008465D" w:rsidRDefault="00557059" w14:paraId="4413A441" wp14:textId="72BB9382">
      <w:r w:rsidRPr="751BC311" w:rsidR="6805F048">
        <w:rPr>
          <w:rFonts w:ascii="Calibri" w:hAnsi="Calibri" w:eastAsia="Calibri" w:cs="Calibri"/>
          <w:b w:val="1"/>
          <w:bCs w:val="1"/>
          <w:sz w:val="24"/>
          <w:szCs w:val="24"/>
        </w:rPr>
        <w:t xml:space="preserve">TAs: Mrs </w:t>
      </w:r>
      <w:r w:rsidRPr="751BC311" w:rsidR="5FCE7B73">
        <w:rPr>
          <w:rFonts w:ascii="Calibri" w:hAnsi="Calibri" w:eastAsia="Calibri" w:cs="Calibri"/>
          <w:b w:val="1"/>
          <w:bCs w:val="1"/>
          <w:sz w:val="24"/>
          <w:szCs w:val="24"/>
        </w:rPr>
        <w:t>Massey</w:t>
      </w:r>
      <w:r w:rsidRPr="751BC311" w:rsidR="6805F048">
        <w:rPr>
          <w:rFonts w:ascii="Calibri" w:hAnsi="Calibri" w:eastAsia="Calibri" w:cs="Calibri"/>
          <w:b w:val="1"/>
          <w:bCs w:val="1"/>
          <w:sz w:val="24"/>
          <w:szCs w:val="24"/>
        </w:rPr>
        <w:t xml:space="preserve"> and M</w:t>
      </w:r>
      <w:r w:rsidRPr="751BC311" w:rsidR="358E3CD7">
        <w:rPr>
          <w:rFonts w:ascii="Calibri" w:hAnsi="Calibri" w:eastAsia="Calibri" w:cs="Calibri"/>
          <w:b w:val="1"/>
          <w:bCs w:val="1"/>
          <w:sz w:val="24"/>
          <w:szCs w:val="24"/>
        </w:rPr>
        <w:t>rs Thirsk</w:t>
      </w:r>
      <w:r w:rsidRPr="751BC311" w:rsidR="00557059">
        <w:rPr>
          <w:rFonts w:ascii="Calibri" w:hAnsi="Calibri" w:eastAsia="Calibri" w:cs="Calibri"/>
          <w:b w:val="1"/>
          <w:bCs w:val="1"/>
          <w:sz w:val="24"/>
          <w:szCs w:val="24"/>
        </w:rPr>
        <w:t xml:space="preserve">             </w:t>
      </w:r>
      <w:r w:rsidRPr="751BC311" w:rsidR="36792B21">
        <w:rPr>
          <w:rFonts w:ascii="Calibri" w:hAnsi="Calibri" w:eastAsia="Calibri" w:cs="Calibri"/>
          <w:b w:val="1"/>
          <w:bCs w:val="1"/>
          <w:sz w:val="24"/>
          <w:szCs w:val="24"/>
        </w:rPr>
        <w:t xml:space="preserve">                  </w:t>
      </w:r>
      <w:r w:rsidRPr="751BC311" w:rsidR="00557059">
        <w:rPr>
          <w:rFonts w:ascii="Calibri" w:hAnsi="Calibri" w:eastAsia="Calibri" w:cs="Calibri"/>
          <w:b w:val="1"/>
          <w:bCs w:val="1"/>
          <w:sz w:val="24"/>
          <w:szCs w:val="24"/>
        </w:rPr>
        <w:t xml:space="preserve"> Year group: 5            </w:t>
      </w:r>
      <w:bookmarkStart w:name="_GoBack" w:id="0"/>
      <w:bookmarkEnd w:id="0"/>
      <w:r w:rsidRPr="751BC311" w:rsidR="00AD7CDB">
        <w:rPr>
          <w:rFonts w:ascii="Calibri" w:hAnsi="Calibri" w:eastAsia="Calibri" w:cs="Calibri"/>
          <w:b w:val="1"/>
          <w:bCs w:val="1"/>
          <w:sz w:val="24"/>
          <w:szCs w:val="24"/>
        </w:rPr>
        <w:t xml:space="preserve"> Term: Autumn 202</w:t>
      </w:r>
      <w:r w:rsidRPr="751BC311" w:rsidR="027CDAE1">
        <w:rPr>
          <w:rFonts w:ascii="Calibri" w:hAnsi="Calibri" w:eastAsia="Calibri" w:cs="Calibri"/>
          <w:b w:val="1"/>
          <w:bCs w:val="1"/>
          <w:sz w:val="24"/>
          <w:szCs w:val="24"/>
        </w:rPr>
        <w:t>4</w:t>
      </w:r>
      <w:r w:rsidRPr="751BC311" w:rsidR="00557059">
        <w:rPr>
          <w:rFonts w:ascii="Calibri" w:hAnsi="Calibri" w:eastAsia="Calibri" w:cs="Calibri"/>
          <w:b w:val="1"/>
          <w:bCs w:val="1"/>
          <w:sz w:val="24"/>
          <w:szCs w:val="24"/>
        </w:rPr>
        <w:t>– 2nd half</w:t>
      </w:r>
    </w:p>
    <w:tbl>
      <w:tblPr>
        <w:tblStyle w:val="a"/>
        <w:tblW w:w="18845"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668"/>
        <w:gridCol w:w="9664"/>
        <w:gridCol w:w="7513"/>
      </w:tblGrid>
      <w:tr xmlns:wp14="http://schemas.microsoft.com/office/word/2010/wordml" w:rsidR="0008465D" w:rsidTr="751BC311" w14:paraId="2753DF0A" wp14:textId="77777777">
        <w:trPr>
          <w:trHeight w:val="503"/>
        </w:trPr>
        <w:tc>
          <w:tcPr>
            <w:tcW w:w="1668" w:type="dxa"/>
            <w:tcMar/>
          </w:tcPr>
          <w:p w:rsidR="0008465D" w:rsidRDefault="00557059" w14:paraId="7DD44BA2" wp14:textId="77777777">
            <w:pPr>
              <w:jc w:val="center"/>
            </w:pPr>
            <w:r>
              <w:rPr>
                <w:rFonts w:ascii="Calibri" w:hAnsi="Calibri" w:eastAsia="Calibri" w:cs="Calibri"/>
                <w:sz w:val="24"/>
                <w:szCs w:val="24"/>
              </w:rPr>
              <w:t>SUBJECT</w:t>
            </w:r>
          </w:p>
        </w:tc>
        <w:tc>
          <w:tcPr>
            <w:tcW w:w="9664" w:type="dxa"/>
            <w:tcMar/>
          </w:tcPr>
          <w:p w:rsidR="0008465D" w:rsidRDefault="00557059" w14:paraId="740D0704" wp14:textId="77777777">
            <w:r>
              <w:rPr>
                <w:rFonts w:ascii="Calibri" w:hAnsi="Calibri" w:eastAsia="Calibri" w:cs="Calibri"/>
                <w:sz w:val="24"/>
                <w:szCs w:val="24"/>
              </w:rPr>
              <w:tab/>
            </w:r>
            <w:r>
              <w:rPr>
                <w:rFonts w:ascii="Calibri" w:hAnsi="Calibri" w:eastAsia="Calibri" w:cs="Calibri"/>
                <w:sz w:val="24"/>
                <w:szCs w:val="24"/>
              </w:rPr>
              <w:t>What we will be learning this term.</w:t>
            </w:r>
            <w:r>
              <w:rPr>
                <w:rFonts w:ascii="Calibri" w:hAnsi="Calibri" w:eastAsia="Calibri" w:cs="Calibri"/>
                <w:sz w:val="24"/>
                <w:szCs w:val="24"/>
              </w:rPr>
              <w:tab/>
            </w:r>
          </w:p>
        </w:tc>
        <w:tc>
          <w:tcPr>
            <w:tcW w:w="7513" w:type="dxa"/>
            <w:tcMar/>
          </w:tcPr>
          <w:p w:rsidR="0008465D" w:rsidRDefault="00557059" w14:paraId="44C783AE" wp14:textId="77777777">
            <w:pPr>
              <w:jc w:val="center"/>
            </w:pPr>
            <w:r>
              <w:rPr>
                <w:rFonts w:ascii="Calibri" w:hAnsi="Calibri" w:eastAsia="Calibri" w:cs="Calibri"/>
                <w:sz w:val="24"/>
                <w:szCs w:val="24"/>
              </w:rPr>
              <w:t>How you can support your child at home.</w:t>
            </w:r>
          </w:p>
        </w:tc>
      </w:tr>
      <w:tr xmlns:wp14="http://schemas.microsoft.com/office/word/2010/wordml" w:rsidR="0008465D" w:rsidTr="751BC311" w14:paraId="23EBD98F" wp14:textId="77777777">
        <w:trPr>
          <w:trHeight w:val="2580"/>
        </w:trPr>
        <w:tc>
          <w:tcPr>
            <w:tcW w:w="1668" w:type="dxa"/>
            <w:tcMar/>
          </w:tcPr>
          <w:p w:rsidR="0008465D" w:rsidRDefault="00557059" w14:paraId="44909865" wp14:textId="77777777">
            <w:pPr>
              <w:jc w:val="center"/>
            </w:pPr>
            <w:r>
              <w:rPr>
                <w:rFonts w:ascii="Calibri" w:hAnsi="Calibri" w:eastAsia="Calibri" w:cs="Calibri"/>
                <w:sz w:val="24"/>
                <w:szCs w:val="24"/>
              </w:rPr>
              <w:t>ENGLISH</w:t>
            </w:r>
          </w:p>
          <w:p w:rsidR="0008465D" w:rsidRDefault="0008465D" w14:paraId="672A6659" wp14:textId="77777777">
            <w:pPr>
              <w:jc w:val="center"/>
              <w:rPr>
                <w:rFonts w:ascii="Calibri" w:hAnsi="Calibri" w:eastAsia="Calibri" w:cs="Calibri"/>
                <w:sz w:val="24"/>
                <w:szCs w:val="24"/>
              </w:rPr>
            </w:pPr>
          </w:p>
          <w:p w:rsidR="0008465D" w:rsidRDefault="00557059" w14:paraId="6CEE2A07" wp14:textId="77777777">
            <w:pPr>
              <w:jc w:val="center"/>
            </w:pPr>
            <w:r>
              <w:rPr>
                <w:noProof/>
              </w:rPr>
              <w:drawing>
                <wp:anchor xmlns:wp14="http://schemas.microsoft.com/office/word/2010/wordprocessingDrawing" distT="0" distB="0" distL="0" distR="0" simplePos="0" relativeHeight="251658240" behindDoc="0" locked="0" layoutInCell="1" hidden="0" allowOverlap="1" wp14:anchorId="3CD5BB0E" wp14:editId="7777777">
                  <wp:simplePos x="0" y="0"/>
                  <wp:positionH relativeFrom="column">
                    <wp:posOffset>70485</wp:posOffset>
                  </wp:positionH>
                  <wp:positionV relativeFrom="paragraph">
                    <wp:posOffset>88265</wp:posOffset>
                  </wp:positionV>
                  <wp:extent cx="819150" cy="542925"/>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819150" cy="542925"/>
                          </a:xfrm>
                          <a:prstGeom prst="rect">
                            <a:avLst/>
                          </a:prstGeom>
                          <a:ln/>
                        </pic:spPr>
                      </pic:pic>
                    </a:graphicData>
                  </a:graphic>
                </wp:anchor>
              </w:drawing>
            </w:r>
          </w:p>
        </w:tc>
        <w:tc>
          <w:tcPr>
            <w:tcW w:w="9664" w:type="dxa"/>
            <w:tcMar/>
          </w:tcPr>
          <w:p w:rsidR="0008465D" w:rsidRDefault="00557059" w14:paraId="45FE3824" wp14:textId="77777777">
            <w:pPr>
              <w:rPr>
                <w:rFonts w:ascii="Calibri" w:hAnsi="Calibri" w:eastAsia="Calibri" w:cs="Calibri"/>
                <w:sz w:val="24"/>
                <w:szCs w:val="24"/>
              </w:rPr>
            </w:pPr>
            <w:r>
              <w:rPr>
                <w:rFonts w:ascii="Calibri" w:hAnsi="Calibri" w:eastAsia="Calibri" w:cs="Calibri"/>
                <w:sz w:val="24"/>
                <w:szCs w:val="24"/>
              </w:rPr>
              <w:t xml:space="preserve">This half term we will be using the texts, Beowulf and A Christmas Carol as a stimulus for writing. </w:t>
            </w:r>
          </w:p>
          <w:p w:rsidR="0008465D" w:rsidRDefault="0008465D" w14:paraId="0A37501D" wp14:textId="77777777">
            <w:pPr>
              <w:rPr>
                <w:rFonts w:ascii="Calibri" w:hAnsi="Calibri" w:eastAsia="Calibri" w:cs="Calibri"/>
                <w:sz w:val="24"/>
                <w:szCs w:val="24"/>
              </w:rPr>
            </w:pPr>
          </w:p>
          <w:p w:rsidR="0008465D" w:rsidRDefault="00557059" w14:paraId="52A51117" wp14:textId="77777777">
            <w:r>
              <w:rPr>
                <w:rFonts w:ascii="Calibri" w:hAnsi="Calibri" w:eastAsia="Calibri" w:cs="Calibri"/>
                <w:sz w:val="24"/>
                <w:szCs w:val="24"/>
              </w:rPr>
              <w:t>Throughout the half term, we will be developing our use of grammar, punctuation and spellings</w:t>
            </w:r>
            <w:proofErr w:type="gramStart"/>
            <w:r>
              <w:rPr>
                <w:rFonts w:ascii="Calibri" w:hAnsi="Calibri" w:eastAsia="Calibri" w:cs="Calibri"/>
                <w:sz w:val="24"/>
                <w:szCs w:val="24"/>
              </w:rPr>
              <w:t>;</w:t>
            </w:r>
            <w:proofErr w:type="gramEnd"/>
            <w:r>
              <w:rPr>
                <w:rFonts w:ascii="Calibri" w:hAnsi="Calibri" w:eastAsia="Calibri" w:cs="Calibri"/>
                <w:sz w:val="24"/>
                <w:szCs w:val="24"/>
              </w:rPr>
              <w:t xml:space="preserve"> focusin</w:t>
            </w:r>
            <w:r>
              <w:rPr>
                <w:rFonts w:ascii="Calibri" w:hAnsi="Calibri" w:eastAsia="Calibri" w:cs="Calibri"/>
                <w:sz w:val="24"/>
                <w:szCs w:val="24"/>
              </w:rPr>
              <w:t>g on homophones, use of direct and reported speech, apostrophes and relative clauses.</w:t>
            </w:r>
          </w:p>
        </w:tc>
        <w:tc>
          <w:tcPr>
            <w:tcW w:w="7513" w:type="dxa"/>
            <w:tcMar/>
          </w:tcPr>
          <w:p w:rsidR="0008465D" w:rsidRDefault="00557059" w14:paraId="73943691" wp14:textId="77777777">
            <w:r>
              <w:rPr>
                <w:rFonts w:ascii="Calibri" w:hAnsi="Calibri" w:eastAsia="Calibri" w:cs="Calibri"/>
                <w:sz w:val="24"/>
                <w:szCs w:val="24"/>
              </w:rPr>
              <w:t>Read regularly with your child emphasising expression and use of punctuation.</w:t>
            </w:r>
          </w:p>
          <w:p w:rsidR="0008465D" w:rsidRDefault="00557059" w14:paraId="7C0BDD77" wp14:textId="77777777">
            <w:pPr>
              <w:rPr>
                <w:rFonts w:ascii="Calibri" w:hAnsi="Calibri" w:eastAsia="Calibri" w:cs="Calibri"/>
                <w:sz w:val="24"/>
                <w:szCs w:val="24"/>
              </w:rPr>
            </w:pPr>
            <w:r>
              <w:rPr>
                <w:rFonts w:ascii="Calibri" w:hAnsi="Calibri" w:eastAsia="Calibri" w:cs="Calibri"/>
                <w:sz w:val="24"/>
                <w:szCs w:val="24"/>
              </w:rPr>
              <w:t xml:space="preserve">Discuss reading book s e.g. Story – How does it begin? How are characters </w:t>
            </w:r>
            <w:proofErr w:type="gramStart"/>
            <w:r>
              <w:rPr>
                <w:rFonts w:ascii="Calibri" w:hAnsi="Calibri" w:eastAsia="Calibri" w:cs="Calibri"/>
                <w:sz w:val="24"/>
                <w:szCs w:val="24"/>
              </w:rPr>
              <w:t>represented</w:t>
            </w:r>
            <w:proofErr w:type="gramEnd"/>
            <w:r>
              <w:rPr>
                <w:rFonts w:ascii="Calibri" w:hAnsi="Calibri" w:eastAsia="Calibri" w:cs="Calibri"/>
                <w:sz w:val="24"/>
                <w:szCs w:val="24"/>
              </w:rPr>
              <w:t xml:space="preserve"> /descr</w:t>
            </w:r>
            <w:r>
              <w:rPr>
                <w:rFonts w:ascii="Calibri" w:hAnsi="Calibri" w:eastAsia="Calibri" w:cs="Calibri"/>
                <w:sz w:val="24"/>
                <w:szCs w:val="24"/>
              </w:rPr>
              <w:t>ibed? Predictions of what might happen next.</w:t>
            </w:r>
          </w:p>
          <w:p w:rsidR="0008465D" w:rsidRDefault="00557059" w14:paraId="7B9DC596" wp14:textId="77777777">
            <w:pPr>
              <w:rPr>
                <w:rFonts w:ascii="Calibri" w:hAnsi="Calibri" w:eastAsia="Calibri" w:cs="Calibri"/>
                <w:sz w:val="24"/>
                <w:szCs w:val="24"/>
              </w:rPr>
            </w:pPr>
            <w:r>
              <w:rPr>
                <w:rFonts w:ascii="Calibri" w:hAnsi="Calibri" w:eastAsia="Calibri" w:cs="Calibri"/>
                <w:sz w:val="24"/>
                <w:szCs w:val="24"/>
              </w:rPr>
              <w:t>Help with reading journal and spellings.</w:t>
            </w:r>
          </w:p>
          <w:p w:rsidR="0008465D" w:rsidRDefault="00557059" w14:paraId="40C635B5" wp14:textId="77777777">
            <w:pPr>
              <w:rPr>
                <w:rFonts w:ascii="Calibri" w:hAnsi="Calibri" w:eastAsia="Calibri" w:cs="Calibri"/>
                <w:sz w:val="24"/>
                <w:szCs w:val="24"/>
              </w:rPr>
            </w:pPr>
            <w:r>
              <w:rPr>
                <w:rFonts w:ascii="Calibri" w:hAnsi="Calibri" w:eastAsia="Calibri" w:cs="Calibri"/>
                <w:sz w:val="24"/>
                <w:szCs w:val="24"/>
              </w:rPr>
              <w:t>Help with homework.</w:t>
            </w:r>
          </w:p>
          <w:p w:rsidR="0008465D" w:rsidRDefault="0008465D" w14:paraId="5DAB6C7B" wp14:textId="77777777"/>
        </w:tc>
      </w:tr>
      <w:tr xmlns:wp14="http://schemas.microsoft.com/office/word/2010/wordml" w:rsidR="0008465D" w:rsidTr="751BC311" w14:paraId="072F9836" wp14:textId="77777777">
        <w:tc>
          <w:tcPr>
            <w:tcW w:w="1668" w:type="dxa"/>
            <w:tcMar/>
          </w:tcPr>
          <w:p w:rsidR="0008465D" w:rsidRDefault="0008465D" w14:paraId="02EB378F" wp14:textId="77777777">
            <w:pPr>
              <w:jc w:val="center"/>
              <w:rPr>
                <w:rFonts w:ascii="Calibri" w:hAnsi="Calibri" w:eastAsia="Calibri" w:cs="Calibri"/>
                <w:sz w:val="24"/>
                <w:szCs w:val="24"/>
              </w:rPr>
            </w:pPr>
          </w:p>
          <w:p w:rsidR="0008465D" w:rsidRDefault="00557059" w14:paraId="2C35C4E3" wp14:textId="77777777">
            <w:pPr>
              <w:jc w:val="center"/>
            </w:pPr>
            <w:r>
              <w:rPr>
                <w:rFonts w:ascii="Calibri" w:hAnsi="Calibri" w:eastAsia="Calibri" w:cs="Calibri"/>
                <w:sz w:val="24"/>
                <w:szCs w:val="24"/>
              </w:rPr>
              <w:t>MATHS</w:t>
            </w:r>
          </w:p>
          <w:p w:rsidR="0008465D" w:rsidRDefault="00557059" w14:paraId="6A05A809" wp14:textId="77777777">
            <w:pPr>
              <w:jc w:val="center"/>
            </w:pPr>
            <w:r>
              <w:rPr>
                <w:noProof/>
              </w:rPr>
              <w:drawing>
                <wp:inline xmlns:wp14="http://schemas.microsoft.com/office/word/2010/wordprocessingDrawing" distT="0" distB="0" distL="0" distR="0" wp14:anchorId="59125427" wp14:editId="7777777">
                  <wp:extent cx="590550" cy="5905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0550" cy="590550"/>
                          </a:xfrm>
                          <a:prstGeom prst="rect">
                            <a:avLst/>
                          </a:prstGeom>
                          <a:ln/>
                        </pic:spPr>
                      </pic:pic>
                    </a:graphicData>
                  </a:graphic>
                </wp:inline>
              </w:drawing>
            </w:r>
          </w:p>
        </w:tc>
        <w:tc>
          <w:tcPr>
            <w:tcW w:w="9664" w:type="dxa"/>
            <w:tcMar/>
          </w:tcPr>
          <w:p w:rsidR="0008465D" w:rsidRDefault="00557059" w14:paraId="6B002DB2" wp14:textId="77777777">
            <w:r>
              <w:rPr>
                <w:rFonts w:ascii="Calibri" w:hAnsi="Calibri" w:eastAsia="Calibri" w:cs="Calibri"/>
                <w:sz w:val="24"/>
                <w:szCs w:val="24"/>
              </w:rPr>
              <w:t>This half term, we will be building on the children’s previous knowledge of number and number operations including multiplication and division.</w:t>
            </w:r>
          </w:p>
          <w:p w:rsidR="0008465D" w:rsidP="00AD7CDB" w:rsidRDefault="00557059" w14:paraId="7C01D970" wp14:textId="7B846747">
            <w:r w:rsidRPr="751BC311" w:rsidR="00557059">
              <w:rPr>
                <w:rFonts w:ascii="Calibri" w:hAnsi="Calibri" w:eastAsia="Calibri" w:cs="Calibri"/>
                <w:sz w:val="24"/>
                <w:szCs w:val="24"/>
              </w:rPr>
              <w:t>We will be learning more about multiples and factors and how we can use these facts to help us to solve word pro</w:t>
            </w:r>
            <w:r w:rsidRPr="751BC311" w:rsidR="00557059">
              <w:rPr>
                <w:rFonts w:ascii="Calibri" w:hAnsi="Calibri" w:eastAsia="Calibri" w:cs="Calibri"/>
                <w:sz w:val="24"/>
                <w:szCs w:val="24"/>
              </w:rPr>
              <w:t xml:space="preserve">blems. In addition to this, we will also be </w:t>
            </w:r>
            <w:r w:rsidRPr="751BC311" w:rsidR="78ADFE04">
              <w:rPr>
                <w:rFonts w:ascii="Calibri" w:hAnsi="Calibri" w:eastAsia="Calibri" w:cs="Calibri"/>
                <w:sz w:val="24"/>
                <w:szCs w:val="24"/>
              </w:rPr>
              <w:t>fractions, beginning with equivalent fractions before moving on to convert improper fractions to mixed numbers and vice versa</w:t>
            </w:r>
            <w:r w:rsidRPr="751BC311" w:rsidR="00557059">
              <w:rPr>
                <w:rFonts w:ascii="Calibri" w:hAnsi="Calibri" w:eastAsia="Calibri" w:cs="Calibri"/>
                <w:sz w:val="24"/>
                <w:szCs w:val="24"/>
              </w:rPr>
              <w:t xml:space="preserve">. </w:t>
            </w:r>
            <w:r w:rsidRPr="751BC311" w:rsidR="00AD7CDB">
              <w:rPr>
                <w:rFonts w:ascii="Calibri" w:hAnsi="Calibri" w:eastAsia="Calibri" w:cs="Calibri"/>
                <w:sz w:val="24"/>
                <w:szCs w:val="24"/>
              </w:rPr>
              <w:t>We will also</w:t>
            </w:r>
            <w:r w:rsidRPr="751BC311" w:rsidR="00557059">
              <w:rPr>
                <w:rFonts w:ascii="Calibri" w:hAnsi="Calibri" w:eastAsia="Calibri" w:cs="Calibri"/>
                <w:sz w:val="24"/>
                <w:szCs w:val="24"/>
              </w:rPr>
              <w:t xml:space="preserve"> be exploring perimeter and area including looking at real life mathematical problems where knowledge of area and perimeter </w:t>
            </w:r>
            <w:r w:rsidRPr="751BC311" w:rsidR="00557059">
              <w:rPr>
                <w:rFonts w:ascii="Calibri" w:hAnsi="Calibri" w:eastAsia="Calibri" w:cs="Calibri"/>
                <w:sz w:val="24"/>
                <w:szCs w:val="24"/>
              </w:rPr>
              <w:t>is needed</w:t>
            </w:r>
            <w:r w:rsidRPr="751BC311" w:rsidR="00557059">
              <w:rPr>
                <w:rFonts w:ascii="Calibri" w:hAnsi="Calibri" w:eastAsia="Calibri" w:cs="Calibri"/>
                <w:sz w:val="24"/>
                <w:szCs w:val="24"/>
              </w:rPr>
              <w:t xml:space="preserve">. </w:t>
            </w:r>
          </w:p>
        </w:tc>
        <w:tc>
          <w:tcPr>
            <w:tcW w:w="7513" w:type="dxa"/>
            <w:tcMar/>
          </w:tcPr>
          <w:p w:rsidR="0008465D" w:rsidRDefault="00557059" w14:paraId="63CF9DA1" wp14:textId="77777777">
            <w:pPr>
              <w:rPr>
                <w:rFonts w:ascii="Calibri" w:hAnsi="Calibri" w:eastAsia="Calibri" w:cs="Calibri"/>
                <w:sz w:val="24"/>
                <w:szCs w:val="24"/>
              </w:rPr>
            </w:pPr>
            <w:r>
              <w:rPr>
                <w:rFonts w:ascii="Calibri" w:hAnsi="Calibri" w:eastAsia="Calibri" w:cs="Calibri"/>
                <w:sz w:val="24"/>
                <w:szCs w:val="24"/>
              </w:rPr>
              <w:t>P</w:t>
            </w:r>
            <w:r>
              <w:rPr>
                <w:rFonts w:ascii="Calibri" w:hAnsi="Calibri" w:eastAsia="Calibri" w:cs="Calibri"/>
                <w:sz w:val="24"/>
                <w:szCs w:val="24"/>
              </w:rPr>
              <w:t xml:space="preserve">ractise times tables and other mental maths skills </w:t>
            </w:r>
            <w:proofErr w:type="spellStart"/>
            <w:r>
              <w:rPr>
                <w:rFonts w:ascii="Calibri" w:hAnsi="Calibri" w:eastAsia="Calibri" w:cs="Calibri"/>
                <w:sz w:val="24"/>
                <w:szCs w:val="24"/>
              </w:rPr>
              <w:t>eg</w:t>
            </w:r>
            <w:proofErr w:type="spellEnd"/>
            <w:r>
              <w:rPr>
                <w:rFonts w:ascii="Calibri" w:hAnsi="Calibri" w:eastAsia="Calibri" w:cs="Calibri"/>
                <w:sz w:val="24"/>
                <w:szCs w:val="24"/>
              </w:rPr>
              <w:t xml:space="preserve">. </w:t>
            </w:r>
            <w:proofErr w:type="gramStart"/>
            <w:r>
              <w:rPr>
                <w:rFonts w:ascii="Calibri" w:hAnsi="Calibri" w:eastAsia="Calibri" w:cs="Calibri"/>
                <w:sz w:val="24"/>
                <w:szCs w:val="24"/>
              </w:rPr>
              <w:t>adding</w:t>
            </w:r>
            <w:proofErr w:type="gramEnd"/>
            <w:r>
              <w:rPr>
                <w:rFonts w:ascii="Calibri" w:hAnsi="Calibri" w:eastAsia="Calibri" w:cs="Calibri"/>
                <w:sz w:val="24"/>
                <w:szCs w:val="24"/>
              </w:rPr>
              <w:t xml:space="preserve"> two-digit numbers, doubling. </w:t>
            </w:r>
          </w:p>
          <w:p w:rsidR="0008465D" w:rsidRDefault="00557059" w14:paraId="37481E87" wp14:textId="77777777">
            <w:pPr>
              <w:rPr>
                <w:rFonts w:ascii="Calibri" w:hAnsi="Calibri" w:eastAsia="Calibri" w:cs="Calibri"/>
                <w:sz w:val="24"/>
                <w:szCs w:val="24"/>
              </w:rPr>
            </w:pPr>
            <w:r>
              <w:rPr>
                <w:rFonts w:ascii="Calibri" w:hAnsi="Calibri" w:eastAsia="Calibri" w:cs="Calibri"/>
                <w:sz w:val="24"/>
                <w:szCs w:val="24"/>
              </w:rPr>
              <w:t>Point out measurements (e.g. converting kg to g, m to cm), fractions, decimals and percentages in everyday life e.g. in supermarkets.</w:t>
            </w:r>
          </w:p>
          <w:p w:rsidR="0008465D" w:rsidRDefault="00557059" w14:paraId="5806AB53" wp14:textId="77777777">
            <w:r>
              <w:rPr>
                <w:rFonts w:ascii="Calibri" w:hAnsi="Calibri" w:eastAsia="Calibri" w:cs="Calibri"/>
                <w:sz w:val="24"/>
                <w:szCs w:val="24"/>
              </w:rPr>
              <w:t>Help with homework.</w:t>
            </w:r>
          </w:p>
          <w:p w:rsidR="0008465D" w:rsidRDefault="00557059" w14:paraId="062A194F" wp14:textId="77777777">
            <w:pPr>
              <w:rPr>
                <w:rFonts w:ascii="Calibri" w:hAnsi="Calibri" w:eastAsia="Calibri" w:cs="Calibri"/>
                <w:sz w:val="24"/>
                <w:szCs w:val="24"/>
              </w:rPr>
            </w:pPr>
            <w:r>
              <w:rPr>
                <w:rFonts w:ascii="Calibri" w:hAnsi="Calibri" w:eastAsia="Calibri" w:cs="Calibri"/>
                <w:sz w:val="24"/>
                <w:szCs w:val="24"/>
              </w:rPr>
              <w:t xml:space="preserve">Tell the </w:t>
            </w:r>
            <w:r>
              <w:rPr>
                <w:rFonts w:ascii="Calibri" w:hAnsi="Calibri" w:eastAsia="Calibri" w:cs="Calibri"/>
                <w:sz w:val="24"/>
                <w:szCs w:val="24"/>
              </w:rPr>
              <w:t>time regularly and calculate how long until an event. If your child struggles to tell the time, they must work on this at home regularly – it is an important life skill.</w:t>
            </w:r>
          </w:p>
          <w:p w:rsidR="0008465D" w:rsidRDefault="00557059" w14:paraId="00EE10F2" wp14:textId="77777777">
            <w:proofErr w:type="spellStart"/>
            <w:r>
              <w:rPr>
                <w:rFonts w:ascii="Calibri" w:hAnsi="Calibri" w:eastAsia="Calibri" w:cs="Calibri"/>
                <w:sz w:val="24"/>
                <w:szCs w:val="24"/>
              </w:rPr>
              <w:t>Mathletics</w:t>
            </w:r>
            <w:proofErr w:type="spellEnd"/>
            <w:r>
              <w:rPr>
                <w:rFonts w:ascii="Calibri" w:hAnsi="Calibri" w:eastAsia="Calibri" w:cs="Calibri"/>
                <w:sz w:val="24"/>
                <w:szCs w:val="24"/>
              </w:rPr>
              <w:t xml:space="preserve"> – </w:t>
            </w:r>
            <w:hyperlink r:id="rId7">
              <w:r>
                <w:rPr>
                  <w:rFonts w:ascii="Calibri" w:hAnsi="Calibri" w:eastAsia="Calibri" w:cs="Calibri"/>
                  <w:color w:val="0000FF"/>
                  <w:sz w:val="24"/>
                  <w:szCs w:val="24"/>
                  <w:u w:val="single"/>
                </w:rPr>
                <w:t>www.mathletics.co.uk</w:t>
              </w:r>
            </w:hyperlink>
          </w:p>
        </w:tc>
      </w:tr>
      <w:tr xmlns:wp14="http://schemas.microsoft.com/office/word/2010/wordml" w:rsidR="0008465D" w:rsidTr="751BC311" w14:paraId="1B3690A1" wp14:textId="77777777">
        <w:tc>
          <w:tcPr>
            <w:tcW w:w="1668" w:type="dxa"/>
            <w:tcMar/>
          </w:tcPr>
          <w:p w:rsidR="0008465D" w:rsidRDefault="0008465D" w14:paraId="5A39BBE3" wp14:textId="77777777">
            <w:pPr>
              <w:jc w:val="center"/>
              <w:rPr>
                <w:rFonts w:ascii="Calibri" w:hAnsi="Calibri" w:eastAsia="Calibri" w:cs="Calibri"/>
                <w:sz w:val="24"/>
                <w:szCs w:val="24"/>
              </w:rPr>
            </w:pPr>
          </w:p>
          <w:p w:rsidR="0008465D" w:rsidRDefault="00557059" w14:paraId="04BC4A0F" wp14:textId="77777777">
            <w:pPr>
              <w:jc w:val="center"/>
            </w:pPr>
            <w:r>
              <w:rPr>
                <w:rFonts w:ascii="Calibri" w:hAnsi="Calibri" w:eastAsia="Calibri" w:cs="Calibri"/>
                <w:sz w:val="24"/>
                <w:szCs w:val="24"/>
              </w:rPr>
              <w:t>SCIENCE</w:t>
            </w:r>
          </w:p>
          <w:p w:rsidR="0008465D" w:rsidRDefault="00557059" w14:paraId="126FD217" wp14:textId="77777777">
            <w:pPr>
              <w:jc w:val="center"/>
            </w:pPr>
            <w:r>
              <w:rPr>
                <w:noProof/>
              </w:rPr>
              <w:drawing>
                <wp:anchor xmlns:wp14="http://schemas.microsoft.com/office/word/2010/wordprocessingDrawing" distT="0" distB="0" distL="0" distR="0" simplePos="0" relativeHeight="251659264" behindDoc="0" locked="0" layoutInCell="1" hidden="0" allowOverlap="1" wp14:anchorId="41537B16" wp14:editId="7777777">
                  <wp:simplePos x="0" y="0"/>
                  <wp:positionH relativeFrom="column">
                    <wp:posOffset>264160</wp:posOffset>
                  </wp:positionH>
                  <wp:positionV relativeFrom="paragraph">
                    <wp:posOffset>140335</wp:posOffset>
                  </wp:positionV>
                  <wp:extent cx="457200" cy="457200"/>
                  <wp:effectExtent l="0" t="0" r="0" b="0"/>
                  <wp:wrapNone/>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57200" cy="457200"/>
                          </a:xfrm>
                          <a:prstGeom prst="rect">
                            <a:avLst/>
                          </a:prstGeom>
                          <a:ln/>
                        </pic:spPr>
                      </pic:pic>
                    </a:graphicData>
                  </a:graphic>
                </wp:anchor>
              </w:drawing>
            </w:r>
          </w:p>
        </w:tc>
        <w:tc>
          <w:tcPr>
            <w:tcW w:w="9664" w:type="dxa"/>
            <w:tcMar/>
          </w:tcPr>
          <w:p w:rsidR="00AD7CDB" w:rsidP="751BC311" w:rsidRDefault="00AD7CDB" w14:paraId="635FDC3C" wp14:textId="7B419705">
            <w:pPr>
              <w:jc w:val="left"/>
              <w:rPr>
                <w:rFonts w:ascii="Arial" w:hAnsi="Arial" w:eastAsia="Arial" w:cs="Arial"/>
                <w:b w:val="0"/>
                <w:bCs w:val="0"/>
                <w:i w:val="0"/>
                <w:iCs w:val="0"/>
                <w:caps w:val="0"/>
                <w:smallCaps w:val="0"/>
                <w:noProof w:val="0"/>
                <w:color w:val="000000" w:themeColor="text1" w:themeTint="FF" w:themeShade="FF"/>
                <w:sz w:val="22"/>
                <w:szCs w:val="22"/>
                <w:lang w:val="en-GB"/>
              </w:rPr>
            </w:pPr>
            <w:proofErr w:type="gramStart"/>
            <w:r w:rsidRPr="751BC311" w:rsidR="6CC5D725">
              <w:rPr>
                <w:rFonts w:ascii="Arial" w:hAnsi="Arial" w:eastAsia="Arial" w:cs="Arial"/>
                <w:b w:val="1"/>
                <w:bCs w:val="1"/>
                <w:i w:val="0"/>
                <w:iCs w:val="0"/>
                <w:caps w:val="0"/>
                <w:smallCaps w:val="0"/>
                <w:noProof w:val="0"/>
                <w:color w:val="000000" w:themeColor="text1" w:themeTint="FF" w:themeShade="FF"/>
                <w:sz w:val="22"/>
                <w:szCs w:val="22"/>
                <w:lang w:val="en-GB"/>
              </w:rPr>
              <w:t>What are materials and how can we change them?</w:t>
            </w:r>
            <w:proofErr w:type="gramEnd"/>
          </w:p>
          <w:p w:rsidR="00AD7CDB" w:rsidP="751BC311" w:rsidRDefault="00AD7CDB" w14:paraId="342BFC04" wp14:textId="6F8ADEB2">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51BC311" w:rsidR="6CC5D725">
              <w:rPr>
                <w:rFonts w:ascii="Arial" w:hAnsi="Arial" w:eastAsia="Arial" w:cs="Arial"/>
                <w:b w:val="1"/>
                <w:bCs w:val="1"/>
                <w:i w:val="0"/>
                <w:iCs w:val="0"/>
                <w:caps w:val="0"/>
                <w:smallCaps w:val="0"/>
                <w:noProof w:val="0"/>
                <w:color w:val="000000" w:themeColor="text1" w:themeTint="FF" w:themeShade="FF"/>
                <w:sz w:val="22"/>
                <w:szCs w:val="22"/>
                <w:lang w:val="en-GB"/>
              </w:rPr>
              <w:t>(Properties and changes of materials)</w:t>
            </w:r>
          </w:p>
          <w:p w:rsidR="00AD7CDB" w:rsidP="751BC311" w:rsidRDefault="00AD7CDB" w14:paraId="3588016F" wp14:textId="54591630">
            <w:pPr>
              <w:rPr>
                <w:rFonts w:ascii="Arial" w:hAnsi="Arial" w:eastAsia="Arial" w:cs="Arial"/>
                <w:b w:val="0"/>
                <w:bCs w:val="0"/>
                <w:i w:val="0"/>
                <w:iCs w:val="0"/>
                <w:caps w:val="0"/>
                <w:smallCaps w:val="0"/>
                <w:noProof w:val="0"/>
                <w:color w:val="000000" w:themeColor="text1" w:themeTint="FF" w:themeShade="FF"/>
                <w:sz w:val="22"/>
                <w:szCs w:val="22"/>
                <w:lang w:val="en-GB"/>
              </w:rPr>
            </w:pPr>
          </w:p>
          <w:p w:rsidR="00AD7CDB" w:rsidP="751BC311" w:rsidRDefault="00AD7CDB" w14:paraId="2A809DCB" wp14:textId="26C1499D">
            <w:pPr>
              <w:rPr>
                <w:rFonts w:ascii="Arial" w:hAnsi="Arial" w:eastAsia="Arial" w:cs="Arial"/>
                <w:b w:val="0"/>
                <w:bCs w:val="0"/>
                <w:i w:val="0"/>
                <w:iCs w:val="0"/>
                <w:caps w:val="0"/>
                <w:smallCaps w:val="0"/>
                <w:noProof w:val="0"/>
                <w:color w:val="000000" w:themeColor="text1" w:themeTint="FF" w:themeShade="FF"/>
                <w:sz w:val="22"/>
                <w:szCs w:val="22"/>
                <w:lang w:val="en-GB"/>
              </w:rPr>
            </w:pPr>
            <w:r w:rsidRPr="751BC311" w:rsidR="6CC5D725">
              <w:rPr>
                <w:rFonts w:ascii="Arial" w:hAnsi="Arial" w:eastAsia="Arial" w:cs="Arial"/>
                <w:b w:val="0"/>
                <w:bCs w:val="0"/>
                <w:i w:val="0"/>
                <w:iCs w:val="0"/>
                <w:caps w:val="0"/>
                <w:smallCaps w:val="0"/>
                <w:noProof w:val="0"/>
                <w:color w:val="000000" w:themeColor="text1" w:themeTint="FF" w:themeShade="FF"/>
                <w:sz w:val="22"/>
                <w:szCs w:val="22"/>
                <w:lang w:val="en-GB"/>
              </w:rPr>
              <w:t>The children will learn to:</w:t>
            </w:r>
          </w:p>
          <w:p w:rsidR="00AD7CDB" w:rsidP="751BC311" w:rsidRDefault="00AD7CDB" w14:paraId="37446D41" wp14:textId="500FF92D">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1BC311" w:rsidR="6CC5D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compare and group together everyday materials on the basis of their properties, including their hardness, solubility, transparency, conductivity</w:t>
            </w:r>
          </w:p>
          <w:p w:rsidR="00AD7CDB" w:rsidP="751BC311" w:rsidRDefault="00AD7CDB" w14:paraId="0DB2C09F" wp14:textId="66D3967D">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1BC311" w:rsidR="6CC5D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Separate mater</w:t>
            </w:r>
            <w:r w:rsidRPr="751BC311" w:rsidR="6CC5D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ials using f</w:t>
            </w:r>
            <w:r w:rsidRPr="751BC311" w:rsidR="6CC5D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iltering, sieving and evaporating</w:t>
            </w:r>
          </w:p>
          <w:p w:rsidR="00AD7CDB" w:rsidP="751BC311" w:rsidRDefault="00AD7CDB" w14:paraId="50F5D825" wp14:textId="2D7040AF">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1BC311" w:rsidR="6CC5D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give reasons, based on evidence from comparative and fair tests, for the particular uses of everyday materials, including metals, wood and plastic</w:t>
            </w:r>
          </w:p>
          <w:p w:rsidR="00AD7CDB" w:rsidP="751BC311" w:rsidRDefault="00AD7CDB" w14:paraId="3B466571" wp14:textId="46E245F2">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1BC311" w:rsidR="6CC5D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 that dissolving, mixing and changes of state are reversible changes</w:t>
            </w:r>
          </w:p>
          <w:p w:rsidR="00AD7CDB" w:rsidP="751BC311" w:rsidRDefault="00AD7CDB" w14:paraId="1804C634" wp14:textId="7B7214D2">
            <w:pPr>
              <w:pStyle w:val="Normal"/>
              <w:shd w:val="clear" w:color="auto" w:fill="FFFFFF" w:themeFill="background1"/>
              <w:spacing w:before="220" w:beforeAutospacing="off" w:after="220" w:afterAutospacing="off"/>
              <w:ind w:left="0"/>
              <w:rPr>
                <w:rFonts w:ascii="Calibri" w:hAnsi="Calibri" w:eastAsia="Calibri" w:cs="Calibri"/>
                <w:sz w:val="24"/>
                <w:szCs w:val="24"/>
              </w:rPr>
            </w:pPr>
            <w:r w:rsidRPr="751BC311" w:rsidR="00AD7CDB">
              <w:rPr>
                <w:rFonts w:ascii="Calibri" w:hAnsi="Calibri" w:eastAsia="Calibri" w:cs="Calibri"/>
                <w:sz w:val="24"/>
                <w:szCs w:val="24"/>
              </w:rPr>
              <w:t>These lessons will be taught by Mrs Butler</w:t>
            </w:r>
            <w:r w:rsidRPr="751BC311" w:rsidR="00AD7CDB">
              <w:rPr>
                <w:rFonts w:ascii="Calibri" w:hAnsi="Calibri" w:eastAsia="Calibri" w:cs="Calibri"/>
                <w:sz w:val="24"/>
                <w:szCs w:val="24"/>
              </w:rPr>
              <w:t xml:space="preserve">.  </w:t>
            </w:r>
          </w:p>
        </w:tc>
        <w:tc>
          <w:tcPr>
            <w:tcW w:w="7513" w:type="dxa"/>
            <w:tcMar/>
          </w:tcPr>
          <w:p w:rsidR="0008465D" w:rsidRDefault="00557059" w14:paraId="31455463" wp14:textId="77777777">
            <w:r>
              <w:rPr>
                <w:rFonts w:ascii="Calibri" w:hAnsi="Calibri" w:eastAsia="Calibri" w:cs="Calibri"/>
                <w:sz w:val="24"/>
                <w:szCs w:val="24"/>
              </w:rPr>
              <w:t xml:space="preserve">Identify forces around the home and discuss the importance of them. </w:t>
            </w:r>
          </w:p>
          <w:p w:rsidR="0008465D" w:rsidRDefault="00557059" w14:paraId="7DAD3995" wp14:textId="77777777">
            <w:pPr>
              <w:rPr>
                <w:rFonts w:ascii="Calibri" w:hAnsi="Calibri" w:eastAsia="Calibri" w:cs="Calibri"/>
                <w:sz w:val="24"/>
                <w:szCs w:val="24"/>
              </w:rPr>
            </w:pPr>
            <w:r>
              <w:rPr>
                <w:rFonts w:ascii="Calibri" w:hAnsi="Calibri" w:eastAsia="Calibri" w:cs="Calibri"/>
                <w:sz w:val="24"/>
                <w:szCs w:val="24"/>
              </w:rPr>
              <w:t xml:space="preserve">Use can also use </w:t>
            </w:r>
            <w:proofErr w:type="gramStart"/>
            <w:r>
              <w:rPr>
                <w:rFonts w:ascii="Calibri" w:hAnsi="Calibri" w:eastAsia="Calibri" w:cs="Calibri"/>
                <w:sz w:val="24"/>
                <w:szCs w:val="24"/>
              </w:rPr>
              <w:t>the  BBC</w:t>
            </w:r>
            <w:proofErr w:type="gramEnd"/>
            <w:r>
              <w:rPr>
                <w:rFonts w:ascii="Calibri" w:hAnsi="Calibri" w:eastAsia="Calibri" w:cs="Calibri"/>
                <w:sz w:val="24"/>
                <w:szCs w:val="24"/>
              </w:rPr>
              <w:t xml:space="preserve"> Forces activities on the computer at home.</w:t>
            </w:r>
          </w:p>
          <w:p w:rsidR="0008465D" w:rsidRDefault="00557059" w14:paraId="029E8BC4" wp14:textId="77777777">
            <w:pPr>
              <w:rPr>
                <w:rFonts w:ascii="Calibri" w:hAnsi="Calibri" w:eastAsia="Calibri" w:cs="Calibri"/>
                <w:sz w:val="24"/>
                <w:szCs w:val="24"/>
              </w:rPr>
            </w:pPr>
            <w:hyperlink r:id="rId9">
              <w:r>
                <w:rPr>
                  <w:rFonts w:ascii="Calibri" w:hAnsi="Calibri" w:eastAsia="Calibri" w:cs="Calibri"/>
                  <w:color w:val="0000FF"/>
                  <w:sz w:val="24"/>
                  <w:szCs w:val="24"/>
                  <w:u w:val="single"/>
                </w:rPr>
                <w:t>http://www.bbc.co.uk/bitesize/ks2/science/physical_processes/forces/play/</w:t>
              </w:r>
            </w:hyperlink>
          </w:p>
          <w:p w:rsidR="0008465D" w:rsidRDefault="0008465D" w14:paraId="41C8F396" wp14:textId="77777777"/>
        </w:tc>
      </w:tr>
      <w:tr xmlns:wp14="http://schemas.microsoft.com/office/word/2010/wordml" w:rsidR="0008465D" w:rsidTr="751BC311" w14:paraId="4C3A3A4C" wp14:textId="77777777">
        <w:trPr>
          <w:trHeight w:val="583"/>
        </w:trPr>
        <w:tc>
          <w:tcPr>
            <w:tcW w:w="1668" w:type="dxa"/>
            <w:tcMar/>
          </w:tcPr>
          <w:p w:rsidR="0008465D" w:rsidRDefault="0008465D" w14:paraId="72A3D3EC" wp14:textId="77777777">
            <w:pPr>
              <w:jc w:val="center"/>
              <w:rPr>
                <w:rFonts w:ascii="Calibri" w:hAnsi="Calibri" w:eastAsia="Calibri" w:cs="Calibri"/>
                <w:sz w:val="24"/>
                <w:szCs w:val="24"/>
              </w:rPr>
            </w:pPr>
          </w:p>
          <w:p w:rsidR="0008465D" w:rsidRDefault="00557059" w14:paraId="74B49E18" wp14:textId="77777777">
            <w:pPr>
              <w:jc w:val="center"/>
            </w:pPr>
            <w:r>
              <w:rPr>
                <w:rFonts w:ascii="Calibri" w:hAnsi="Calibri" w:eastAsia="Calibri" w:cs="Calibri"/>
                <w:sz w:val="24"/>
                <w:szCs w:val="24"/>
              </w:rPr>
              <w:t>R.E.</w:t>
            </w:r>
          </w:p>
          <w:p w:rsidR="0008465D" w:rsidRDefault="00557059" w14:paraId="2678439E" wp14:textId="77777777">
            <w:pPr>
              <w:jc w:val="center"/>
            </w:pPr>
            <w:r>
              <w:rPr>
                <w:noProof/>
              </w:rPr>
              <w:drawing>
                <wp:anchor xmlns:wp14="http://schemas.microsoft.com/office/word/2010/wordprocessingDrawing" distT="0" distB="0" distL="0" distR="0" simplePos="0" relativeHeight="251660288" behindDoc="0" locked="0" layoutInCell="1" hidden="0" allowOverlap="1" wp14:anchorId="20D4CA52" wp14:editId="7777777">
                  <wp:simplePos x="0" y="0"/>
                  <wp:positionH relativeFrom="column">
                    <wp:posOffset>262890</wp:posOffset>
                  </wp:positionH>
                  <wp:positionV relativeFrom="paragraph">
                    <wp:posOffset>1270</wp:posOffset>
                  </wp:positionV>
                  <wp:extent cx="502920" cy="334645"/>
                  <wp:effectExtent l="0" t="0" r="0" b="0"/>
                  <wp:wrapNone/>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02920" cy="334645"/>
                          </a:xfrm>
                          <a:prstGeom prst="rect">
                            <a:avLst/>
                          </a:prstGeom>
                          <a:ln/>
                        </pic:spPr>
                      </pic:pic>
                    </a:graphicData>
                  </a:graphic>
                </wp:anchor>
              </w:drawing>
            </w:r>
          </w:p>
        </w:tc>
        <w:tc>
          <w:tcPr>
            <w:tcW w:w="9664" w:type="dxa"/>
            <w:tcMar/>
          </w:tcPr>
          <w:p w:rsidR="0008465D" w:rsidP="751BC311" w:rsidRDefault="00557059" w14:paraId="3C0B8B11" wp14:textId="49941090">
            <w:pPr>
              <w:rPr>
                <w:rFonts w:ascii="Calibri" w:hAnsi="Calibri" w:eastAsia="Calibri" w:cs="Calibri"/>
                <w:sz w:val="24"/>
                <w:szCs w:val="24"/>
              </w:rPr>
            </w:pPr>
            <w:r w:rsidRPr="751BC311" w:rsidR="638AC104">
              <w:rPr>
                <w:rFonts w:ascii="Calibri" w:hAnsi="Calibri" w:eastAsia="Calibri" w:cs="Calibri"/>
                <w:b w:val="1"/>
                <w:bCs w:val="1"/>
                <w:sz w:val="24"/>
                <w:szCs w:val="24"/>
              </w:rPr>
              <w:t>Why do Christians believe that Jesus was the Messiah?</w:t>
            </w:r>
          </w:p>
          <w:p w:rsidR="0008465D" w:rsidP="751BC311" w:rsidRDefault="00557059" w14:paraId="4F5FE592" wp14:textId="269F515B">
            <w:pPr>
              <w:rPr>
                <w:rFonts w:ascii="Calibri" w:hAnsi="Calibri" w:eastAsia="Calibri" w:cs="Calibri"/>
                <w:sz w:val="24"/>
                <w:szCs w:val="24"/>
              </w:rPr>
            </w:pPr>
            <w:r w:rsidRPr="751BC311" w:rsidR="638AC104">
              <w:rPr>
                <w:rFonts w:ascii="Calibri" w:hAnsi="Calibri" w:eastAsia="Calibri" w:cs="Calibri"/>
                <w:sz w:val="24"/>
                <w:szCs w:val="24"/>
              </w:rPr>
              <w:t>We will start the unit by talking about the meaning of the word ‘</w:t>
            </w:r>
            <w:r w:rsidRPr="751BC311" w:rsidR="02B724A7">
              <w:rPr>
                <w:rFonts w:ascii="Calibri" w:hAnsi="Calibri" w:eastAsia="Calibri" w:cs="Calibri"/>
                <w:sz w:val="24"/>
                <w:szCs w:val="24"/>
              </w:rPr>
              <w:t>M</w:t>
            </w:r>
            <w:r w:rsidRPr="751BC311" w:rsidR="638AC104">
              <w:rPr>
                <w:rFonts w:ascii="Calibri" w:hAnsi="Calibri" w:eastAsia="Calibri" w:cs="Calibri"/>
                <w:sz w:val="24"/>
                <w:szCs w:val="24"/>
              </w:rPr>
              <w:t>essiah’ before looki</w:t>
            </w:r>
            <w:r w:rsidRPr="751BC311" w:rsidR="5486971C">
              <w:rPr>
                <w:rFonts w:ascii="Calibri" w:hAnsi="Calibri" w:eastAsia="Calibri" w:cs="Calibri"/>
                <w:sz w:val="24"/>
                <w:szCs w:val="24"/>
              </w:rPr>
              <w:t>ng at Emma Yarlett’s ‘Big Frieze’ which tells the story of the Bible in pictorial form. We will then create our own ‘big story’ pieces of artwork. We will move on to looking at the qu</w:t>
            </w:r>
            <w:r w:rsidRPr="751BC311" w:rsidR="3FA303B8">
              <w:rPr>
                <w:rFonts w:ascii="Calibri" w:hAnsi="Calibri" w:eastAsia="Calibri" w:cs="Calibri"/>
                <w:sz w:val="24"/>
                <w:szCs w:val="24"/>
              </w:rPr>
              <w:t xml:space="preserve">alities of a </w:t>
            </w:r>
            <w:r w:rsidRPr="751BC311" w:rsidR="58D36AC8">
              <w:rPr>
                <w:rFonts w:ascii="Calibri" w:hAnsi="Calibri" w:eastAsia="Calibri" w:cs="Calibri"/>
                <w:sz w:val="24"/>
                <w:szCs w:val="24"/>
              </w:rPr>
              <w:t>M</w:t>
            </w:r>
            <w:r w:rsidRPr="751BC311" w:rsidR="3FA303B8">
              <w:rPr>
                <w:rFonts w:ascii="Calibri" w:hAnsi="Calibri" w:eastAsia="Calibri" w:cs="Calibri"/>
                <w:sz w:val="24"/>
                <w:szCs w:val="24"/>
              </w:rPr>
              <w:t>essiah and then</w:t>
            </w:r>
            <w:r w:rsidRPr="751BC311" w:rsidR="638AC104">
              <w:rPr>
                <w:rFonts w:ascii="Calibri" w:hAnsi="Calibri" w:eastAsia="Calibri" w:cs="Calibri"/>
                <w:sz w:val="24"/>
                <w:szCs w:val="24"/>
              </w:rPr>
              <w:t xml:space="preserve"> </w:t>
            </w:r>
            <w:r w:rsidRPr="751BC311" w:rsidR="638AC104">
              <w:rPr>
                <w:rFonts w:ascii="Calibri" w:hAnsi="Calibri" w:eastAsia="Calibri" w:cs="Calibri"/>
                <w:sz w:val="24"/>
                <w:szCs w:val="24"/>
              </w:rPr>
              <w:t>lo</w:t>
            </w:r>
            <w:r w:rsidRPr="751BC311" w:rsidR="638AC104">
              <w:rPr>
                <w:rFonts w:ascii="Calibri" w:hAnsi="Calibri" w:eastAsia="Calibri" w:cs="Calibri"/>
                <w:sz w:val="24"/>
                <w:szCs w:val="24"/>
              </w:rPr>
              <w:t>ok</w:t>
            </w:r>
            <w:r w:rsidRPr="751BC311" w:rsidR="638AC104">
              <w:rPr>
                <w:rFonts w:ascii="Calibri" w:hAnsi="Calibri" w:eastAsia="Calibri" w:cs="Calibri"/>
                <w:sz w:val="24"/>
                <w:szCs w:val="24"/>
              </w:rPr>
              <w:t xml:space="preserve"> for clues in the Bible </w:t>
            </w:r>
            <w:r w:rsidRPr="751BC311" w:rsidR="284FBD39">
              <w:rPr>
                <w:rFonts w:ascii="Calibri" w:hAnsi="Calibri" w:eastAsia="Calibri" w:cs="Calibri"/>
                <w:sz w:val="24"/>
                <w:szCs w:val="24"/>
              </w:rPr>
              <w:t>which give reasons as to why Christians believe Jesus was the</w:t>
            </w:r>
            <w:r w:rsidRPr="751BC311" w:rsidR="724F2F22">
              <w:rPr>
                <w:rFonts w:ascii="Calibri" w:hAnsi="Calibri" w:eastAsia="Calibri" w:cs="Calibri"/>
                <w:sz w:val="24"/>
                <w:szCs w:val="24"/>
              </w:rPr>
              <w:t xml:space="preserve"> Messiah. We will also </w:t>
            </w:r>
            <w:r w:rsidRPr="751BC311" w:rsidR="7CDA7829">
              <w:rPr>
                <w:rFonts w:ascii="Calibri" w:hAnsi="Calibri" w:eastAsia="Calibri" w:cs="Calibri"/>
                <w:sz w:val="24"/>
                <w:szCs w:val="24"/>
              </w:rPr>
              <w:t xml:space="preserve">look discuss what Christians mean by the true meaning on Christmas and link it back to </w:t>
            </w:r>
            <w:r w:rsidRPr="751BC311" w:rsidR="7CDA7829">
              <w:rPr>
                <w:rFonts w:ascii="Calibri" w:hAnsi="Calibri" w:eastAsia="Calibri" w:cs="Calibri"/>
                <w:sz w:val="24"/>
                <w:szCs w:val="24"/>
              </w:rPr>
              <w:t>our</w:t>
            </w:r>
            <w:r w:rsidRPr="751BC311" w:rsidR="7CDA7829">
              <w:rPr>
                <w:rFonts w:ascii="Calibri" w:hAnsi="Calibri" w:eastAsia="Calibri" w:cs="Calibri"/>
                <w:sz w:val="24"/>
                <w:szCs w:val="24"/>
              </w:rPr>
              <w:t xml:space="preserve"> key question.</w:t>
            </w:r>
          </w:p>
          <w:p w:rsidR="0008465D" w:rsidP="751BC311" w:rsidRDefault="00557059" w14:paraId="5D932FE4" wp14:textId="5E4F0C69">
            <w:pPr>
              <w:rPr>
                <w:rFonts w:ascii="Calibri" w:hAnsi="Calibri" w:eastAsia="Calibri" w:cs="Calibri"/>
                <w:sz w:val="24"/>
                <w:szCs w:val="24"/>
              </w:rPr>
            </w:pPr>
            <w:r w:rsidRPr="751BC311" w:rsidR="284FBD39">
              <w:rPr>
                <w:rFonts w:ascii="Calibri" w:hAnsi="Calibri" w:eastAsia="Calibri" w:cs="Calibri"/>
                <w:sz w:val="24"/>
                <w:szCs w:val="24"/>
              </w:rPr>
              <w:t xml:space="preserve"> </w:t>
            </w:r>
            <w:r w:rsidRPr="751BC311" w:rsidR="00557059">
              <w:rPr>
                <w:rFonts w:ascii="Calibri" w:hAnsi="Calibri" w:eastAsia="Calibri" w:cs="Calibri"/>
                <w:sz w:val="24"/>
                <w:szCs w:val="24"/>
              </w:rPr>
              <w:t xml:space="preserve"> </w:t>
            </w:r>
          </w:p>
        </w:tc>
        <w:tc>
          <w:tcPr>
            <w:tcW w:w="7513" w:type="dxa"/>
            <w:tcMar/>
          </w:tcPr>
          <w:p w:rsidR="0008465D" w:rsidRDefault="00557059" w14:paraId="4F0081A8" wp14:textId="77777777">
            <w:pPr>
              <w:rPr>
                <w:rFonts w:ascii="Calibri" w:hAnsi="Calibri" w:eastAsia="Calibri" w:cs="Calibri"/>
                <w:sz w:val="24"/>
                <w:szCs w:val="24"/>
              </w:rPr>
            </w:pPr>
            <w:r>
              <w:rPr>
                <w:rFonts w:ascii="Calibri" w:hAnsi="Calibri" w:eastAsia="Calibri" w:cs="Calibri"/>
                <w:sz w:val="24"/>
                <w:szCs w:val="24"/>
              </w:rPr>
              <w:t xml:space="preserve">Read stories in the Bible that feature the Prophets Amos, Jeremiah and Isaiah. </w:t>
            </w:r>
          </w:p>
          <w:p w:rsidR="0008465D" w:rsidRDefault="00557059" w14:paraId="4E3B89C0" wp14:textId="77777777">
            <w:r>
              <w:rPr>
                <w:rFonts w:ascii="Calibri" w:hAnsi="Calibri" w:eastAsia="Calibri" w:cs="Calibri"/>
                <w:sz w:val="24"/>
                <w:szCs w:val="24"/>
              </w:rPr>
              <w:t>As Christmas approaches, discuss joy, peace, birth, visitors giving celebrations.</w:t>
            </w:r>
          </w:p>
          <w:p w:rsidR="0008465D" w:rsidRDefault="00557059" w14:paraId="33DDBB01" wp14:textId="77777777">
            <w:hyperlink r:id="rId11">
              <w:r>
                <w:rPr>
                  <w:rFonts w:ascii="Calibri" w:hAnsi="Calibri" w:eastAsia="Calibri" w:cs="Calibri"/>
                  <w:color w:val="0000FF"/>
                  <w:sz w:val="24"/>
                  <w:szCs w:val="24"/>
                  <w:u w:val="single"/>
                </w:rPr>
                <w:t>http://www.chiddingstone.kent.sch.uk/homework/religion/christian.htm</w:t>
              </w:r>
            </w:hyperlink>
          </w:p>
        </w:tc>
      </w:tr>
      <w:tr xmlns:wp14="http://schemas.microsoft.com/office/word/2010/wordml" w:rsidR="0008465D" w:rsidTr="751BC311" w14:paraId="79D48AC7" wp14:textId="77777777">
        <w:tc>
          <w:tcPr>
            <w:tcW w:w="1668" w:type="dxa"/>
            <w:tcMar/>
          </w:tcPr>
          <w:p w:rsidR="0008465D" w:rsidRDefault="0008465D" w14:paraId="0D0B940D" wp14:textId="77777777">
            <w:pPr>
              <w:jc w:val="center"/>
              <w:rPr>
                <w:rFonts w:ascii="Calibri" w:hAnsi="Calibri" w:eastAsia="Calibri" w:cs="Calibri"/>
                <w:sz w:val="24"/>
                <w:szCs w:val="24"/>
              </w:rPr>
            </w:pPr>
          </w:p>
          <w:p w:rsidR="0008465D" w:rsidRDefault="00557059" w14:paraId="477C4AFF" wp14:textId="77777777">
            <w:pPr>
              <w:jc w:val="center"/>
              <w:rPr>
                <w:rFonts w:ascii="Calibri" w:hAnsi="Calibri" w:eastAsia="Calibri" w:cs="Calibri"/>
                <w:sz w:val="24"/>
                <w:szCs w:val="24"/>
              </w:rPr>
            </w:pPr>
            <w:r>
              <w:rPr>
                <w:rFonts w:ascii="Calibri" w:hAnsi="Calibri" w:eastAsia="Calibri" w:cs="Calibri"/>
                <w:sz w:val="24"/>
                <w:szCs w:val="24"/>
              </w:rPr>
              <w:t>Computing</w:t>
            </w:r>
          </w:p>
          <w:p w:rsidR="0008465D" w:rsidRDefault="00557059" w14:paraId="075ED7BE" wp14:textId="77777777">
            <w:pPr>
              <w:jc w:val="center"/>
            </w:pPr>
            <w:r>
              <w:rPr>
                <w:noProof/>
              </w:rPr>
              <w:drawing>
                <wp:anchor xmlns:wp14="http://schemas.microsoft.com/office/word/2010/wordprocessingDrawing" distT="0" distB="0" distL="0" distR="0" simplePos="0" relativeHeight="251661312" behindDoc="0" locked="0" layoutInCell="1" hidden="0" allowOverlap="1" wp14:anchorId="65DF95E0" wp14:editId="7777777">
                  <wp:simplePos x="0" y="0"/>
                  <wp:positionH relativeFrom="column">
                    <wp:posOffset>170180</wp:posOffset>
                  </wp:positionH>
                  <wp:positionV relativeFrom="paragraph">
                    <wp:posOffset>-6349</wp:posOffset>
                  </wp:positionV>
                  <wp:extent cx="441325" cy="453390"/>
                  <wp:effectExtent l="0" t="0" r="0" b="0"/>
                  <wp:wrapNone/>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41325" cy="453390"/>
                          </a:xfrm>
                          <a:prstGeom prst="rect">
                            <a:avLst/>
                          </a:prstGeom>
                          <a:ln/>
                        </pic:spPr>
                      </pic:pic>
                    </a:graphicData>
                  </a:graphic>
                </wp:anchor>
              </w:drawing>
            </w:r>
          </w:p>
        </w:tc>
        <w:tc>
          <w:tcPr>
            <w:tcW w:w="9664" w:type="dxa"/>
            <w:tcMar/>
          </w:tcPr>
          <w:p w:rsidRPr="00AD7CDB" w:rsidR="0008465D" w:rsidRDefault="00557059" w14:paraId="1F86AFF0" wp14:textId="77777777">
            <w:pPr>
              <w:rPr>
                <w:b/>
              </w:rPr>
            </w:pPr>
            <w:r w:rsidRPr="00AD7CDB">
              <w:rPr>
                <w:rFonts w:ascii="Calibri" w:hAnsi="Calibri" w:eastAsia="Calibri" w:cs="Calibri"/>
                <w:b/>
                <w:sz w:val="24"/>
                <w:szCs w:val="24"/>
              </w:rPr>
              <w:t xml:space="preserve">Concept mapping: </w:t>
            </w:r>
          </w:p>
          <w:p w:rsidR="0008465D" w:rsidRDefault="00557059" w14:paraId="6A46AEBE" wp14:textId="77777777">
            <w:pPr>
              <w:rPr>
                <w:rFonts w:ascii="Calibri" w:hAnsi="Calibri" w:eastAsia="Calibri" w:cs="Calibri"/>
                <w:sz w:val="24"/>
                <w:szCs w:val="24"/>
              </w:rPr>
            </w:pPr>
            <w:r>
              <w:rPr>
                <w:rFonts w:ascii="Calibri" w:hAnsi="Calibri" w:eastAsia="Calibri" w:cs="Calibri"/>
                <w:sz w:val="24"/>
                <w:szCs w:val="24"/>
              </w:rPr>
              <w:t xml:space="preserve">Our </w:t>
            </w:r>
            <w:proofErr w:type="gramStart"/>
            <w:r>
              <w:rPr>
                <w:rFonts w:ascii="Calibri" w:hAnsi="Calibri" w:eastAsia="Calibri" w:cs="Calibri"/>
                <w:sz w:val="24"/>
                <w:szCs w:val="24"/>
              </w:rPr>
              <w:t>main focus</w:t>
            </w:r>
            <w:proofErr w:type="gramEnd"/>
            <w:r>
              <w:rPr>
                <w:rFonts w:ascii="Calibri" w:hAnsi="Calibri" w:eastAsia="Calibri" w:cs="Calibri"/>
                <w:sz w:val="24"/>
                <w:szCs w:val="24"/>
              </w:rPr>
              <w:t xml:space="preserve"> will be learning how to create concept maps on the iPads and Chromebooks. We will use Purple Mash to develop our skills.</w:t>
            </w:r>
          </w:p>
          <w:p w:rsidR="0008465D" w:rsidP="00AD7CDB" w:rsidRDefault="00557059" w14:paraId="12CC6AD4" wp14:textId="77777777">
            <w:proofErr w:type="gramStart"/>
            <w:r>
              <w:rPr>
                <w:rFonts w:ascii="Calibri" w:hAnsi="Calibri" w:eastAsia="Calibri" w:cs="Calibri"/>
                <w:sz w:val="24"/>
                <w:szCs w:val="24"/>
              </w:rPr>
              <w:t xml:space="preserve">These </w:t>
            </w:r>
            <w:r w:rsidR="00AD7CDB">
              <w:rPr>
                <w:rFonts w:ascii="Calibri" w:hAnsi="Calibri" w:eastAsia="Calibri" w:cs="Calibri"/>
                <w:sz w:val="24"/>
                <w:szCs w:val="24"/>
              </w:rPr>
              <w:t>lessons will be taught by Mrs Butler</w:t>
            </w:r>
            <w:proofErr w:type="gramEnd"/>
            <w:r w:rsidR="00AD7CDB">
              <w:rPr>
                <w:rFonts w:ascii="Calibri" w:hAnsi="Calibri" w:eastAsia="Calibri" w:cs="Calibri"/>
                <w:sz w:val="24"/>
                <w:szCs w:val="24"/>
              </w:rPr>
              <w:t xml:space="preserve">. </w:t>
            </w:r>
            <w:r>
              <w:rPr>
                <w:rFonts w:ascii="Calibri" w:hAnsi="Calibri" w:eastAsia="Calibri" w:cs="Calibri"/>
                <w:sz w:val="24"/>
                <w:szCs w:val="24"/>
              </w:rPr>
              <w:t xml:space="preserve"> </w:t>
            </w:r>
          </w:p>
        </w:tc>
        <w:tc>
          <w:tcPr>
            <w:tcW w:w="7513" w:type="dxa"/>
            <w:tcMar/>
          </w:tcPr>
          <w:p w:rsidR="0008465D" w:rsidRDefault="00557059" w14:paraId="7A14AC6A" wp14:textId="77777777">
            <w:r>
              <w:rPr>
                <w:rFonts w:ascii="Calibri" w:hAnsi="Calibri" w:eastAsia="Calibri" w:cs="Calibri"/>
                <w:sz w:val="24"/>
                <w:szCs w:val="24"/>
              </w:rPr>
              <w:t>T</w:t>
            </w:r>
            <w:r>
              <w:rPr>
                <w:rFonts w:ascii="Calibri" w:hAnsi="Calibri" w:eastAsia="Calibri" w:cs="Calibri"/>
                <w:sz w:val="24"/>
                <w:szCs w:val="24"/>
              </w:rPr>
              <w:t xml:space="preserve">alk about concept mapping at home. </w:t>
            </w:r>
          </w:p>
          <w:p w:rsidR="0008465D" w:rsidRDefault="00557059" w14:paraId="24FD3470" wp14:textId="77777777">
            <w:pPr>
              <w:rPr>
                <w:rFonts w:ascii="Calibri" w:hAnsi="Calibri" w:eastAsia="Calibri" w:cs="Calibri"/>
                <w:sz w:val="24"/>
                <w:szCs w:val="24"/>
              </w:rPr>
            </w:pPr>
            <w:r>
              <w:rPr>
                <w:rFonts w:ascii="Calibri" w:hAnsi="Calibri" w:eastAsia="Calibri" w:cs="Calibri"/>
                <w:sz w:val="24"/>
                <w:szCs w:val="24"/>
              </w:rPr>
              <w:t xml:space="preserve">To use the internet with your child to find relevant information. </w:t>
            </w:r>
          </w:p>
          <w:p w:rsidR="0008465D" w:rsidRDefault="00557059" w14:paraId="7C4551DD" wp14:textId="77777777">
            <w:pPr>
              <w:rPr>
                <w:rFonts w:ascii="Calibri" w:hAnsi="Calibri" w:eastAsia="Calibri" w:cs="Calibri"/>
                <w:sz w:val="24"/>
                <w:szCs w:val="24"/>
              </w:rPr>
            </w:pPr>
            <w:r>
              <w:rPr>
                <w:rFonts w:ascii="Calibri" w:hAnsi="Calibri" w:eastAsia="Calibri" w:cs="Calibri"/>
                <w:sz w:val="24"/>
                <w:szCs w:val="24"/>
              </w:rPr>
              <w:t>Set your child a challenge to find out the answer to a question.</w:t>
            </w:r>
          </w:p>
          <w:p w:rsidR="0008465D" w:rsidRDefault="00557059" w14:paraId="5EA24F33" wp14:textId="77777777">
            <w:r>
              <w:rPr>
                <w:rFonts w:ascii="Calibri" w:hAnsi="Calibri" w:eastAsia="Calibri" w:cs="Calibri"/>
                <w:sz w:val="24"/>
                <w:szCs w:val="24"/>
              </w:rPr>
              <w:t>Discuss internet safe</w:t>
            </w:r>
            <w:r>
              <w:rPr>
                <w:rFonts w:ascii="Calibri" w:hAnsi="Calibri" w:eastAsia="Calibri" w:cs="Calibri"/>
                <w:sz w:val="24"/>
                <w:szCs w:val="24"/>
              </w:rPr>
              <w:t>ty with your child and identify clear rules for use at home.</w:t>
            </w:r>
          </w:p>
          <w:p w:rsidR="0008465D" w:rsidRDefault="00557059" w14:paraId="326D4625" wp14:textId="77777777">
            <w:pPr>
              <w:rPr>
                <w:rFonts w:ascii="Calibri" w:hAnsi="Calibri" w:eastAsia="Calibri" w:cs="Calibri"/>
                <w:sz w:val="24"/>
                <w:szCs w:val="24"/>
              </w:rPr>
            </w:pPr>
            <w:hyperlink r:id="rId13">
              <w:r>
                <w:rPr>
                  <w:rFonts w:ascii="Calibri" w:hAnsi="Calibri" w:eastAsia="Calibri" w:cs="Calibri"/>
                  <w:color w:val="0000FF"/>
                  <w:sz w:val="24"/>
                  <w:szCs w:val="24"/>
                  <w:u w:val="single"/>
                </w:rPr>
                <w:t>http://www.kidsmart.org.uk/</w:t>
              </w:r>
            </w:hyperlink>
          </w:p>
          <w:p w:rsidR="0008465D" w:rsidRDefault="0008465D" w14:paraId="0E27B00A" wp14:textId="77777777"/>
        </w:tc>
      </w:tr>
      <w:tr xmlns:wp14="http://schemas.microsoft.com/office/word/2010/wordml" w:rsidR="0008465D" w:rsidTr="751BC311" w14:paraId="73B57914" wp14:textId="77777777">
        <w:tc>
          <w:tcPr>
            <w:tcW w:w="1668" w:type="dxa"/>
            <w:tcMar/>
          </w:tcPr>
          <w:p w:rsidR="0008465D" w:rsidRDefault="00557059" w14:paraId="6FFD8311" wp14:textId="77777777">
            <w:pPr>
              <w:jc w:val="center"/>
            </w:pPr>
            <w:r>
              <w:rPr>
                <w:rFonts w:ascii="Calibri" w:hAnsi="Calibri" w:eastAsia="Calibri" w:cs="Calibri"/>
                <w:sz w:val="24"/>
                <w:szCs w:val="24"/>
              </w:rPr>
              <w:t>History</w:t>
            </w:r>
          </w:p>
        </w:tc>
        <w:tc>
          <w:tcPr>
            <w:tcW w:w="9664" w:type="dxa"/>
            <w:tcMar/>
          </w:tcPr>
          <w:p w:rsidRPr="00AD7CDB" w:rsidR="0008465D" w:rsidRDefault="00557059" w14:paraId="02532F03" wp14:textId="77777777">
            <w:pPr>
              <w:rPr>
                <w:b/>
              </w:rPr>
            </w:pPr>
            <w:r w:rsidRPr="00AD7CDB">
              <w:rPr>
                <w:rFonts w:ascii="Calibri" w:hAnsi="Calibri" w:eastAsia="Calibri" w:cs="Calibri"/>
                <w:b/>
                <w:sz w:val="24"/>
                <w:szCs w:val="24"/>
              </w:rPr>
              <w:t>Who were the Anglo-Saxons and where did they come from?</w:t>
            </w:r>
          </w:p>
          <w:p w:rsidR="0008465D" w:rsidRDefault="00557059" w14:paraId="36D2D2A7" wp14:textId="77777777">
            <w:pPr>
              <w:rPr>
                <w:rFonts w:ascii="Calibri" w:hAnsi="Calibri" w:eastAsia="Calibri" w:cs="Calibri"/>
                <w:sz w:val="24"/>
                <w:szCs w:val="24"/>
              </w:rPr>
            </w:pPr>
            <w:r>
              <w:rPr>
                <w:rFonts w:ascii="Calibri" w:hAnsi="Calibri" w:eastAsia="Calibri" w:cs="Calibri"/>
                <w:sz w:val="24"/>
                <w:szCs w:val="24"/>
              </w:rPr>
              <w:t xml:space="preserve">We will be learning about who the Anglo-Saxons were and where they came from and looking at important events from this </w:t>
            </w:r>
            <w:proofErr w:type="gramStart"/>
            <w:r>
              <w:rPr>
                <w:rFonts w:ascii="Calibri" w:hAnsi="Calibri" w:eastAsia="Calibri" w:cs="Calibri"/>
                <w:sz w:val="24"/>
                <w:szCs w:val="24"/>
              </w:rPr>
              <w:t>period of time</w:t>
            </w:r>
            <w:proofErr w:type="gramEnd"/>
            <w:r>
              <w:rPr>
                <w:rFonts w:ascii="Calibri" w:hAnsi="Calibri" w:eastAsia="Calibri" w:cs="Calibri"/>
                <w:sz w:val="24"/>
                <w:szCs w:val="24"/>
              </w:rPr>
              <w:t>. We will learn more about King Alfred and debate whether we think he is a good king and worthy of the title of Kind Alfred</w:t>
            </w:r>
            <w:r>
              <w:rPr>
                <w:rFonts w:ascii="Calibri" w:hAnsi="Calibri" w:eastAsia="Calibri" w:cs="Calibri"/>
                <w:sz w:val="24"/>
                <w:szCs w:val="24"/>
              </w:rPr>
              <w:t xml:space="preserve"> the Great. We will examine different sources and look at artefacts to help us to learn more about the Anglo-Saxons.</w:t>
            </w:r>
          </w:p>
          <w:p w:rsidR="0008465D" w:rsidRDefault="0008465D" w14:paraId="60061E4C" wp14:textId="77777777"/>
        </w:tc>
        <w:tc>
          <w:tcPr>
            <w:tcW w:w="7513" w:type="dxa"/>
            <w:tcMar/>
          </w:tcPr>
          <w:p w:rsidR="0008465D" w:rsidRDefault="00557059" w14:paraId="0A0EDE9F" wp14:textId="77777777">
            <w:pPr>
              <w:rPr>
                <w:rFonts w:ascii="Calibri" w:hAnsi="Calibri" w:eastAsia="Calibri" w:cs="Calibri"/>
                <w:sz w:val="24"/>
                <w:szCs w:val="24"/>
              </w:rPr>
            </w:pPr>
            <w:r>
              <w:rPr>
                <w:rFonts w:ascii="Calibri" w:hAnsi="Calibri" w:eastAsia="Calibri" w:cs="Calibri"/>
                <w:sz w:val="24"/>
                <w:szCs w:val="24"/>
              </w:rPr>
              <w:t>Encourage your child to carry out their own research at home, using the Internet and books.</w:t>
            </w:r>
          </w:p>
          <w:p w:rsidR="0008465D" w:rsidRDefault="00557059" w14:paraId="79115362" wp14:textId="77777777">
            <w:r>
              <w:rPr>
                <w:rFonts w:ascii="Calibri" w:hAnsi="Calibri" w:eastAsia="Calibri" w:cs="Calibri"/>
                <w:sz w:val="24"/>
                <w:szCs w:val="24"/>
              </w:rPr>
              <w:t xml:space="preserve">Talk to them about their learning. </w:t>
            </w:r>
          </w:p>
        </w:tc>
      </w:tr>
      <w:tr xmlns:wp14="http://schemas.microsoft.com/office/word/2010/wordml" w:rsidR="0008465D" w:rsidTr="751BC311" w14:paraId="04733B10" wp14:textId="77777777">
        <w:tc>
          <w:tcPr>
            <w:tcW w:w="1668" w:type="dxa"/>
            <w:tcMar/>
          </w:tcPr>
          <w:p w:rsidR="0008465D" w:rsidRDefault="00557059" w14:paraId="728D4790" wp14:textId="77777777">
            <w:pPr>
              <w:jc w:val="center"/>
            </w:pPr>
            <w:r>
              <w:rPr>
                <w:rFonts w:ascii="Calibri" w:hAnsi="Calibri" w:eastAsia="Calibri" w:cs="Calibri"/>
                <w:sz w:val="24"/>
                <w:szCs w:val="24"/>
              </w:rPr>
              <w:t>Music</w:t>
            </w:r>
          </w:p>
        </w:tc>
        <w:tc>
          <w:tcPr>
            <w:tcW w:w="9664" w:type="dxa"/>
            <w:tcMar/>
          </w:tcPr>
          <w:p w:rsidRPr="00AD7CDB" w:rsidR="0008465D" w:rsidRDefault="00AD7CDB" w14:paraId="0DEED9C3" wp14:textId="77777777">
            <w:pPr>
              <w:rPr>
                <w:rFonts w:ascii="Calibri" w:hAnsi="Calibri" w:eastAsia="Calibri" w:cs="Calibri"/>
                <w:b/>
                <w:sz w:val="24"/>
                <w:szCs w:val="24"/>
              </w:rPr>
            </w:pPr>
            <w:r>
              <w:rPr>
                <w:rFonts w:ascii="Calibri" w:hAnsi="Calibri" w:eastAsia="Calibri" w:cs="Calibri"/>
                <w:b/>
                <w:sz w:val="24"/>
                <w:szCs w:val="24"/>
              </w:rPr>
              <w:t>The Blues</w:t>
            </w:r>
          </w:p>
          <w:p w:rsidR="0008465D" w:rsidP="00AD7CDB" w:rsidRDefault="00557059" w14:paraId="0559A244" wp14:textId="77777777">
            <w:r>
              <w:rPr>
                <w:rFonts w:ascii="Calibri" w:hAnsi="Calibri" w:eastAsia="Calibri" w:cs="Calibri"/>
                <w:sz w:val="24"/>
                <w:szCs w:val="24"/>
              </w:rPr>
              <w:t xml:space="preserve">The children will be learning all about Blues music, including its history. They will listen to different pieces before appraising them. They will also be learning and performing some songs. In addition to this, the children will </w:t>
            </w:r>
            <w:r w:rsidR="00AD7CDB">
              <w:rPr>
                <w:rFonts w:ascii="Calibri" w:hAnsi="Calibri" w:eastAsia="Calibri" w:cs="Calibri"/>
                <w:sz w:val="24"/>
                <w:szCs w:val="24"/>
              </w:rPr>
              <w:t xml:space="preserve">also be learning some Christmas songs, in the lead up to the festive period. </w:t>
            </w:r>
          </w:p>
        </w:tc>
        <w:tc>
          <w:tcPr>
            <w:tcW w:w="7513" w:type="dxa"/>
            <w:tcMar/>
          </w:tcPr>
          <w:p w:rsidR="0008465D" w:rsidRDefault="00557059" w14:paraId="35CE8BB7" wp14:textId="77777777">
            <w:pPr>
              <w:rPr>
                <w:rFonts w:ascii="Calibri" w:hAnsi="Calibri" w:eastAsia="Calibri" w:cs="Calibri"/>
                <w:sz w:val="24"/>
                <w:szCs w:val="24"/>
              </w:rPr>
            </w:pPr>
            <w:r>
              <w:rPr>
                <w:rFonts w:ascii="Calibri" w:hAnsi="Calibri" w:eastAsia="Calibri" w:cs="Calibri"/>
                <w:sz w:val="24"/>
                <w:szCs w:val="24"/>
              </w:rPr>
              <w:t>P</w:t>
            </w:r>
            <w:r>
              <w:rPr>
                <w:rFonts w:ascii="Calibri" w:hAnsi="Calibri" w:eastAsia="Calibri" w:cs="Calibri"/>
                <w:sz w:val="24"/>
                <w:szCs w:val="24"/>
              </w:rPr>
              <w:t>lease encourage your child to listen to a range of music at home. Discuss with them what you like/dislike about the pieces.</w:t>
            </w:r>
          </w:p>
          <w:p w:rsidR="0008465D" w:rsidRDefault="00557059" w14:paraId="1AE26C9D" wp14:textId="77777777">
            <w:r>
              <w:rPr>
                <w:rFonts w:ascii="Calibri" w:hAnsi="Calibri" w:eastAsia="Calibri" w:cs="Calibri"/>
                <w:sz w:val="24"/>
                <w:szCs w:val="24"/>
              </w:rPr>
              <w:t xml:space="preserve">Introduce them to music you have enjoyed listening to over the years. </w:t>
            </w:r>
          </w:p>
        </w:tc>
      </w:tr>
      <w:tr xmlns:wp14="http://schemas.microsoft.com/office/word/2010/wordml" w:rsidR="0008465D" w:rsidTr="751BC311" w14:paraId="080E5100" wp14:textId="77777777">
        <w:tc>
          <w:tcPr>
            <w:tcW w:w="1668" w:type="dxa"/>
            <w:tcMar/>
          </w:tcPr>
          <w:p w:rsidR="0008465D" w:rsidRDefault="00557059" w14:paraId="503636F5" wp14:textId="77777777">
            <w:pPr>
              <w:jc w:val="center"/>
            </w:pPr>
            <w:r>
              <w:rPr>
                <w:rFonts w:ascii="Calibri" w:hAnsi="Calibri" w:eastAsia="Calibri" w:cs="Calibri"/>
                <w:sz w:val="24"/>
                <w:szCs w:val="24"/>
              </w:rPr>
              <w:t>Design an</w:t>
            </w:r>
            <w:r>
              <w:rPr>
                <w:rFonts w:ascii="Calibri" w:hAnsi="Calibri" w:eastAsia="Calibri" w:cs="Calibri"/>
                <w:sz w:val="24"/>
                <w:szCs w:val="24"/>
              </w:rPr>
              <w:t>d Technology</w:t>
            </w:r>
          </w:p>
          <w:p w:rsidR="0008465D" w:rsidRDefault="0008465D" w14:paraId="44EAFD9C" wp14:textId="77777777">
            <w:pPr>
              <w:jc w:val="center"/>
            </w:pPr>
          </w:p>
        </w:tc>
        <w:tc>
          <w:tcPr>
            <w:tcW w:w="9664" w:type="dxa"/>
            <w:tcMar/>
          </w:tcPr>
          <w:p w:rsidR="0008465D" w:rsidRDefault="00557059" w14:paraId="1DFAA918" wp14:textId="77777777">
            <w:r>
              <w:rPr>
                <w:rFonts w:ascii="Calibri" w:hAnsi="Calibri" w:eastAsia="Calibri" w:cs="Calibri"/>
                <w:b/>
                <w:sz w:val="24"/>
                <w:szCs w:val="24"/>
              </w:rPr>
              <w:t>Electrical systems</w:t>
            </w:r>
          </w:p>
          <w:p w:rsidR="0008465D" w:rsidRDefault="00557059" w14:paraId="433B57E9" wp14:textId="77777777">
            <w:r>
              <w:rPr>
                <w:rFonts w:ascii="Calibri" w:hAnsi="Calibri" w:eastAsia="Calibri" w:cs="Calibri"/>
                <w:sz w:val="24"/>
                <w:szCs w:val="24"/>
              </w:rPr>
              <w:t>In this unit, the children will look at a range of electrical systems before developing an understanding of what an electrical system is. They will learn about how electrical systems work before designing and creating their</w:t>
            </w:r>
            <w:r>
              <w:rPr>
                <w:rFonts w:ascii="Calibri" w:hAnsi="Calibri" w:eastAsia="Calibri" w:cs="Calibri"/>
                <w:sz w:val="24"/>
                <w:szCs w:val="24"/>
              </w:rPr>
              <w:t xml:space="preserve"> own light up Christmas card. </w:t>
            </w:r>
          </w:p>
          <w:p w:rsidR="0008465D" w:rsidRDefault="0008465D" w14:paraId="4B94D5A5" wp14:textId="77777777"/>
        </w:tc>
        <w:tc>
          <w:tcPr>
            <w:tcW w:w="7513" w:type="dxa"/>
            <w:tcMar/>
          </w:tcPr>
          <w:p w:rsidR="0008465D" w:rsidRDefault="00557059" w14:paraId="4AD9D6C0" wp14:textId="77777777">
            <w:r>
              <w:rPr>
                <w:rFonts w:ascii="Calibri" w:hAnsi="Calibri" w:eastAsia="Calibri" w:cs="Calibri"/>
                <w:sz w:val="24"/>
                <w:szCs w:val="24"/>
              </w:rPr>
              <w:t xml:space="preserve">Look at different ways electrical systems are used at home and when you are </w:t>
            </w:r>
            <w:proofErr w:type="gramStart"/>
            <w:r>
              <w:rPr>
                <w:rFonts w:ascii="Calibri" w:hAnsi="Calibri" w:eastAsia="Calibri" w:cs="Calibri"/>
                <w:sz w:val="24"/>
                <w:szCs w:val="24"/>
              </w:rPr>
              <w:t>out and about</w:t>
            </w:r>
            <w:proofErr w:type="gramEnd"/>
            <w:r>
              <w:rPr>
                <w:rFonts w:ascii="Calibri" w:hAnsi="Calibri" w:eastAsia="Calibri" w:cs="Calibri"/>
                <w:sz w:val="24"/>
                <w:szCs w:val="24"/>
              </w:rPr>
              <w:t xml:space="preserve">. </w:t>
            </w:r>
          </w:p>
        </w:tc>
      </w:tr>
      <w:tr xmlns:wp14="http://schemas.microsoft.com/office/word/2010/wordml" w:rsidR="0008465D" w:rsidTr="751BC311" w14:paraId="65B8782A" wp14:textId="77777777">
        <w:tc>
          <w:tcPr>
            <w:tcW w:w="1668" w:type="dxa"/>
            <w:tcMar/>
          </w:tcPr>
          <w:p w:rsidR="0008465D" w:rsidRDefault="00557059" w14:paraId="3665B28C" wp14:textId="77777777">
            <w:pPr>
              <w:jc w:val="center"/>
            </w:pPr>
            <w:r>
              <w:rPr>
                <w:rFonts w:ascii="Calibri" w:hAnsi="Calibri" w:eastAsia="Calibri" w:cs="Calibri"/>
                <w:sz w:val="24"/>
                <w:szCs w:val="24"/>
              </w:rPr>
              <w:t>Spanish</w:t>
            </w:r>
          </w:p>
        </w:tc>
        <w:tc>
          <w:tcPr>
            <w:tcW w:w="9664" w:type="dxa"/>
            <w:tcMar/>
          </w:tcPr>
          <w:p w:rsidRPr="00557059" w:rsidR="0008465D" w:rsidP="00557059" w:rsidRDefault="00557059" w14:paraId="0C8A606F" wp14:textId="77777777">
            <w:pPr>
              <w:rPr>
                <w:b/>
              </w:rPr>
            </w:pPr>
            <w:r w:rsidRPr="00AD7CDB">
              <w:rPr>
                <w:rFonts w:ascii="Calibri" w:hAnsi="Calibri" w:eastAsia="Calibri" w:cs="Calibri"/>
                <w:b/>
                <w:sz w:val="24"/>
                <w:szCs w:val="24"/>
              </w:rPr>
              <w:t>Time in the city and Christmas shopping (</w:t>
            </w:r>
            <w:proofErr w:type="spellStart"/>
            <w:r w:rsidRPr="00AD7CDB">
              <w:rPr>
                <w:rFonts w:ascii="Calibri" w:hAnsi="Calibri" w:eastAsia="Calibri" w:cs="Calibri"/>
                <w:b/>
                <w:sz w:val="24"/>
                <w:szCs w:val="24"/>
              </w:rPr>
              <w:t>roleplay</w:t>
            </w:r>
            <w:proofErr w:type="spellEnd"/>
            <w:r w:rsidRPr="00AD7CDB">
              <w:rPr>
                <w:rFonts w:ascii="Calibri" w:hAnsi="Calibri" w:eastAsia="Calibri" w:cs="Calibri"/>
                <w:b/>
                <w:sz w:val="24"/>
                <w:szCs w:val="24"/>
              </w:rPr>
              <w:t xml:space="preserve">) </w:t>
            </w:r>
          </w:p>
          <w:p w:rsidR="0008465D" w:rsidRDefault="00557059" w14:paraId="52D88E9E" wp14:textId="4968FCF4">
            <w:r w:rsidRPr="751BC311" w:rsidR="00557059">
              <w:rPr>
                <w:rFonts w:ascii="Calibri" w:hAnsi="Calibri" w:eastAsia="Calibri" w:cs="Calibri"/>
                <w:sz w:val="24"/>
                <w:szCs w:val="24"/>
              </w:rPr>
              <w:t xml:space="preserve">The children will learn how to talk/listen/read in </w:t>
            </w:r>
            <w:r w:rsidRPr="751BC311" w:rsidR="00557059">
              <w:rPr>
                <w:rFonts w:ascii="Calibri" w:hAnsi="Calibri" w:eastAsia="Calibri" w:cs="Calibri"/>
                <w:sz w:val="24"/>
                <w:szCs w:val="24"/>
              </w:rPr>
              <w:t>Spanish  about</w:t>
            </w:r>
            <w:r w:rsidRPr="751BC311" w:rsidR="00557059">
              <w:rPr>
                <w:rFonts w:ascii="Calibri" w:hAnsi="Calibri" w:eastAsia="Calibri" w:cs="Calibri"/>
                <w:sz w:val="24"/>
                <w:szCs w:val="24"/>
              </w:rPr>
              <w:t xml:space="preserve">: buildings and places of interest, give directions and talk about the prices of items. </w:t>
            </w:r>
            <w:r w:rsidRPr="751BC311" w:rsidR="00557059">
              <w:rPr>
                <w:rFonts w:ascii="Calibri" w:hAnsi="Calibri" w:eastAsia="Calibri" w:cs="Calibri"/>
                <w:sz w:val="24"/>
                <w:szCs w:val="24"/>
              </w:rPr>
              <w:t>The lessons will be</w:t>
            </w:r>
            <w:r w:rsidRPr="751BC311" w:rsidR="69EC0731">
              <w:rPr>
                <w:rFonts w:ascii="Calibri" w:hAnsi="Calibri" w:eastAsia="Calibri" w:cs="Calibri"/>
                <w:sz w:val="24"/>
                <w:szCs w:val="24"/>
              </w:rPr>
              <w:t xml:space="preserve"> led by our foreign language assistant</w:t>
            </w:r>
            <w:r w:rsidRPr="751BC311" w:rsidR="00557059">
              <w:rPr>
                <w:rFonts w:ascii="Calibri" w:hAnsi="Calibri" w:eastAsia="Calibri" w:cs="Calibri"/>
                <w:sz w:val="24"/>
                <w:szCs w:val="24"/>
              </w:rPr>
              <w:t xml:space="preserve">. </w:t>
            </w:r>
          </w:p>
        </w:tc>
        <w:tc>
          <w:tcPr>
            <w:tcW w:w="7513" w:type="dxa"/>
            <w:tcMar/>
          </w:tcPr>
          <w:p w:rsidR="0008465D" w:rsidRDefault="00557059" w14:paraId="705DF5B8" wp14:textId="77777777">
            <w:r>
              <w:rPr>
                <w:rFonts w:ascii="Calibri" w:hAnsi="Calibri" w:eastAsia="Calibri" w:cs="Calibri"/>
                <w:sz w:val="24"/>
                <w:szCs w:val="24"/>
              </w:rPr>
              <w:t>Encourage your child to use the words he/she has learnt, at</w:t>
            </w:r>
            <w:r>
              <w:rPr>
                <w:rFonts w:ascii="Calibri" w:hAnsi="Calibri" w:eastAsia="Calibri" w:cs="Calibri"/>
                <w:sz w:val="24"/>
                <w:szCs w:val="24"/>
              </w:rPr>
              <w:t xml:space="preserve"> home.</w:t>
            </w:r>
          </w:p>
        </w:tc>
      </w:tr>
      <w:tr xmlns:wp14="http://schemas.microsoft.com/office/word/2010/wordml" w:rsidR="0008465D" w:rsidTr="751BC311" w14:paraId="3A37B22D" wp14:textId="77777777">
        <w:trPr>
          <w:trHeight w:val="557"/>
        </w:trPr>
        <w:tc>
          <w:tcPr>
            <w:tcW w:w="1668" w:type="dxa"/>
            <w:tcMar/>
          </w:tcPr>
          <w:p w:rsidR="0008465D" w:rsidRDefault="00557059" w14:paraId="1971D46A" wp14:textId="77777777">
            <w:pPr>
              <w:jc w:val="center"/>
            </w:pPr>
            <w:r>
              <w:rPr>
                <w:rFonts w:ascii="Calibri" w:hAnsi="Calibri" w:eastAsia="Calibri" w:cs="Calibri"/>
                <w:sz w:val="24"/>
                <w:szCs w:val="24"/>
              </w:rPr>
              <w:t>P.S.H.E</w:t>
            </w:r>
          </w:p>
          <w:p w:rsidR="0008465D" w:rsidRDefault="0008465D" w14:paraId="3DEEC669" wp14:textId="77777777">
            <w:pPr>
              <w:jc w:val="center"/>
              <w:rPr>
                <w:rFonts w:ascii="Calibri" w:hAnsi="Calibri" w:eastAsia="Calibri" w:cs="Calibri"/>
                <w:sz w:val="24"/>
                <w:szCs w:val="24"/>
              </w:rPr>
            </w:pPr>
          </w:p>
          <w:p w:rsidR="0008465D" w:rsidRDefault="00557059" w14:paraId="3656B9AB" wp14:textId="77777777">
            <w:pPr>
              <w:jc w:val="center"/>
              <w:rPr>
                <w:rFonts w:ascii="Calibri" w:hAnsi="Calibri" w:eastAsia="Calibri" w:cs="Calibri"/>
                <w:sz w:val="24"/>
                <w:szCs w:val="24"/>
              </w:rPr>
            </w:pPr>
            <w:r>
              <w:rPr>
                <w:noProof/>
              </w:rPr>
              <w:drawing>
                <wp:inline xmlns:wp14="http://schemas.microsoft.com/office/word/2010/wordprocessingDrawing" distT="0" distB="0" distL="0" distR="0" wp14:anchorId="2EE0E737" wp14:editId="7777777">
                  <wp:extent cx="389890" cy="45974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89890" cy="459740"/>
                          </a:xfrm>
                          <a:prstGeom prst="rect">
                            <a:avLst/>
                          </a:prstGeom>
                          <a:ln/>
                        </pic:spPr>
                      </pic:pic>
                    </a:graphicData>
                  </a:graphic>
                </wp:inline>
              </w:drawing>
            </w:r>
          </w:p>
          <w:p w:rsidR="0008465D" w:rsidRDefault="0008465D" w14:paraId="45FB0818" wp14:textId="77777777">
            <w:pPr>
              <w:jc w:val="center"/>
            </w:pPr>
          </w:p>
        </w:tc>
        <w:tc>
          <w:tcPr>
            <w:tcW w:w="9664" w:type="dxa"/>
            <w:tcMar/>
          </w:tcPr>
          <w:p w:rsidR="00AD7CDB" w:rsidP="00AD7CDB" w:rsidRDefault="00557059" w14:paraId="2FFAEEDF" wp14:textId="77777777">
            <w:pPr>
              <w:rPr>
                <w:rFonts w:ascii="Arial" w:hAnsi="Arial" w:eastAsia="Arial" w:cs="Arial"/>
                <w:b/>
                <w:sz w:val="22"/>
                <w:szCs w:val="22"/>
              </w:rPr>
            </w:pPr>
            <w:r>
              <w:rPr>
                <w:rFonts w:ascii="Calibri" w:hAnsi="Calibri" w:eastAsia="Calibri" w:cs="Calibri"/>
                <w:sz w:val="24"/>
                <w:szCs w:val="24"/>
              </w:rPr>
              <w:t xml:space="preserve"> </w:t>
            </w:r>
            <w:r w:rsidR="00AD7CDB">
              <w:rPr>
                <w:rFonts w:ascii="Arial" w:hAnsi="Arial" w:eastAsia="Arial" w:cs="Arial"/>
                <w:b/>
                <w:sz w:val="22"/>
                <w:szCs w:val="22"/>
              </w:rPr>
              <w:t>Health and well-being</w:t>
            </w:r>
          </w:p>
          <w:p w:rsidR="0008465D" w:rsidP="00AD7CDB" w:rsidRDefault="00AD7CDB" w14:paraId="73B906C9" wp14:textId="77777777">
            <w:r>
              <w:rPr>
                <w:rFonts w:ascii="Calibri" w:hAnsi="Calibri" w:eastAsia="Calibri" w:cs="Calibri"/>
                <w:sz w:val="24"/>
                <w:szCs w:val="24"/>
              </w:rPr>
              <w:t xml:space="preserve">We will be talking about ways to keep healthy in addition to developing and understanding of what we can do to look after our mental health as well as physical health. </w:t>
            </w:r>
          </w:p>
        </w:tc>
        <w:tc>
          <w:tcPr>
            <w:tcW w:w="7513" w:type="dxa"/>
            <w:tcMar/>
          </w:tcPr>
          <w:p w:rsidR="0008465D" w:rsidRDefault="00557059" w14:paraId="0D40A7D9" wp14:textId="77777777">
            <w:r>
              <w:rPr>
                <w:rFonts w:ascii="Calibri" w:hAnsi="Calibri" w:eastAsia="Calibri" w:cs="Calibri"/>
                <w:sz w:val="24"/>
                <w:szCs w:val="24"/>
              </w:rPr>
              <w:t>T</w:t>
            </w:r>
            <w:r>
              <w:rPr>
                <w:rFonts w:ascii="Calibri" w:hAnsi="Calibri" w:eastAsia="Calibri" w:cs="Calibri"/>
                <w:sz w:val="24"/>
                <w:szCs w:val="24"/>
              </w:rPr>
              <w:t>alk about ways that you like to keep healthy. Try some activities together w</w:t>
            </w:r>
            <w:r>
              <w:rPr>
                <w:rFonts w:ascii="Calibri" w:hAnsi="Calibri" w:eastAsia="Calibri" w:cs="Calibri"/>
                <w:sz w:val="24"/>
                <w:szCs w:val="24"/>
              </w:rPr>
              <w:t xml:space="preserve">hich promote health and well-being. </w:t>
            </w:r>
          </w:p>
          <w:p w:rsidR="0008465D" w:rsidRDefault="00557059" w14:paraId="23C5F86A" wp14:textId="77777777">
            <w:r>
              <w:rPr>
                <w:rFonts w:ascii="Calibri" w:hAnsi="Calibri" w:eastAsia="Calibri" w:cs="Calibri"/>
                <w:sz w:val="24"/>
                <w:szCs w:val="24"/>
              </w:rPr>
              <w:t xml:space="preserve">Read the paper together and discuss topical issues. Watch ‘Newsround’ or look at </w:t>
            </w:r>
            <w:hyperlink r:id="rId15">
              <w:r>
                <w:rPr>
                  <w:rFonts w:ascii="Calibri" w:hAnsi="Calibri" w:eastAsia="Calibri" w:cs="Calibri"/>
                  <w:color w:val="0000FF"/>
                  <w:sz w:val="24"/>
                  <w:szCs w:val="24"/>
                  <w:u w:val="single"/>
                </w:rPr>
                <w:t>http://news.bbc.co.uk/cbbcnews/default.stm</w:t>
              </w:r>
            </w:hyperlink>
            <w:r>
              <w:rPr>
                <w:rFonts w:ascii="Calibri" w:hAnsi="Calibri" w:eastAsia="Calibri" w:cs="Calibri"/>
                <w:sz w:val="24"/>
                <w:szCs w:val="24"/>
              </w:rPr>
              <w:t xml:space="preserve"> together.</w:t>
            </w:r>
          </w:p>
          <w:p w:rsidR="0008465D" w:rsidRDefault="00557059" w14:paraId="2BF4DC1A" wp14:textId="77777777">
            <w:r>
              <w:rPr>
                <w:rFonts w:ascii="Calibri" w:hAnsi="Calibri" w:eastAsia="Calibri" w:cs="Calibri"/>
                <w:sz w:val="24"/>
                <w:szCs w:val="24"/>
              </w:rPr>
              <w:t xml:space="preserve">Listen to the news and </w:t>
            </w:r>
            <w:r>
              <w:rPr>
                <w:rFonts w:ascii="Calibri" w:hAnsi="Calibri" w:eastAsia="Calibri" w:cs="Calibri"/>
                <w:sz w:val="24"/>
                <w:szCs w:val="24"/>
              </w:rPr>
              <w:t>discuss topical issues.</w:t>
            </w:r>
          </w:p>
        </w:tc>
      </w:tr>
      <w:tr xmlns:wp14="http://schemas.microsoft.com/office/word/2010/wordml" w:rsidR="0008465D" w:rsidTr="751BC311" w14:paraId="60B3067B" wp14:textId="77777777">
        <w:tc>
          <w:tcPr>
            <w:tcW w:w="1668" w:type="dxa"/>
            <w:tcMar/>
          </w:tcPr>
          <w:p w:rsidR="0008465D" w:rsidRDefault="00557059" w14:paraId="527DD856" wp14:textId="77777777">
            <w:pPr>
              <w:jc w:val="center"/>
            </w:pPr>
            <w:r>
              <w:rPr>
                <w:rFonts w:ascii="Calibri" w:hAnsi="Calibri" w:eastAsia="Calibri" w:cs="Calibri"/>
                <w:sz w:val="24"/>
                <w:szCs w:val="24"/>
              </w:rPr>
              <w:t>P.E.</w:t>
            </w:r>
          </w:p>
          <w:p w:rsidR="0008465D" w:rsidRDefault="0008465D" w14:paraId="049F31CB" wp14:textId="77777777">
            <w:pPr>
              <w:jc w:val="center"/>
            </w:pPr>
          </w:p>
        </w:tc>
        <w:tc>
          <w:tcPr>
            <w:tcW w:w="9664" w:type="dxa"/>
            <w:tcMar/>
          </w:tcPr>
          <w:p w:rsidR="6A4EC8E3" w:rsidP="64110A5B" w:rsidRDefault="6A4EC8E3" w14:paraId="18C82542" w14:textId="3CDF0BA5">
            <w:pPr>
              <w:rPr>
                <w:rFonts w:ascii="Calibri" w:hAnsi="Calibri" w:eastAsia="Calibri" w:cs="Calibri"/>
                <w:sz w:val="24"/>
                <w:szCs w:val="24"/>
              </w:rPr>
            </w:pPr>
            <w:r w:rsidRPr="64110A5B" w:rsidR="6A4EC8E3">
              <w:rPr>
                <w:rFonts w:ascii="Calibri" w:hAnsi="Calibri" w:eastAsia="Calibri" w:cs="Calibri"/>
                <w:sz w:val="24"/>
                <w:szCs w:val="24"/>
              </w:rPr>
              <w:t>Yoga- the children will learn a range of Yoga techniques and stretches, which will help to</w:t>
            </w:r>
            <w:r w:rsidRPr="64110A5B" w:rsidR="3D5840D6">
              <w:rPr>
                <w:rFonts w:ascii="Calibri" w:hAnsi="Calibri" w:eastAsia="Calibri" w:cs="Calibri"/>
                <w:sz w:val="24"/>
                <w:szCs w:val="24"/>
              </w:rPr>
              <w:t xml:space="preserve"> develop</w:t>
            </w:r>
            <w:r w:rsidRPr="64110A5B" w:rsidR="6A4EC8E3">
              <w:rPr>
                <w:rFonts w:ascii="Calibri" w:hAnsi="Calibri" w:eastAsia="Calibri" w:cs="Calibri"/>
                <w:sz w:val="24"/>
                <w:szCs w:val="24"/>
              </w:rPr>
              <w:t xml:space="preserve"> both the body and </w:t>
            </w:r>
            <w:r w:rsidRPr="64110A5B" w:rsidR="541AB5F2">
              <w:rPr>
                <w:rFonts w:ascii="Calibri" w:hAnsi="Calibri" w:eastAsia="Calibri" w:cs="Calibri"/>
                <w:sz w:val="24"/>
                <w:szCs w:val="24"/>
              </w:rPr>
              <w:t>mental health</w:t>
            </w:r>
            <w:r w:rsidRPr="64110A5B" w:rsidR="6A4EC8E3">
              <w:rPr>
                <w:rFonts w:ascii="Calibri" w:hAnsi="Calibri" w:eastAsia="Calibri" w:cs="Calibri"/>
                <w:sz w:val="24"/>
                <w:szCs w:val="24"/>
              </w:rPr>
              <w:t xml:space="preserve">. </w:t>
            </w:r>
          </w:p>
          <w:p w:rsidR="0008465D" w:rsidRDefault="00557059" w14:paraId="4CDD46F2" wp14:textId="77777777">
            <w:r>
              <w:rPr>
                <w:rFonts w:ascii="Calibri" w:hAnsi="Calibri" w:eastAsia="Calibri" w:cs="Calibri"/>
                <w:sz w:val="24"/>
                <w:szCs w:val="24"/>
              </w:rPr>
              <w:t xml:space="preserve">Health Related Fitness, and team building and problem solving. The sessions will be on a </w:t>
            </w:r>
            <w:r w:rsidR="00AD7CDB">
              <w:rPr>
                <w:rFonts w:ascii="Calibri" w:hAnsi="Calibri" w:eastAsia="Calibri" w:cs="Calibri"/>
                <w:sz w:val="24"/>
                <w:szCs w:val="24"/>
              </w:rPr>
              <w:t xml:space="preserve">Thursday </w:t>
            </w:r>
            <w:r>
              <w:rPr>
                <w:rFonts w:ascii="Calibri" w:hAnsi="Calibri" w:eastAsia="Calibri" w:cs="Calibri"/>
                <w:sz w:val="24"/>
                <w:szCs w:val="24"/>
              </w:rPr>
              <w:t>this half term, so please ensure that your child comes to school wearing their PE kit</w:t>
            </w:r>
            <w:r w:rsidR="00AD7CDB">
              <w:rPr>
                <w:rFonts w:ascii="Calibri" w:hAnsi="Calibri" w:eastAsia="Calibri" w:cs="Calibri"/>
                <w:sz w:val="24"/>
                <w:szCs w:val="24"/>
              </w:rPr>
              <w:t xml:space="preserve"> every Thursday</w:t>
            </w:r>
            <w:r>
              <w:rPr>
                <w:rFonts w:ascii="Calibri" w:hAnsi="Calibri" w:eastAsia="Calibri" w:cs="Calibri"/>
                <w:sz w:val="24"/>
                <w:szCs w:val="24"/>
              </w:rPr>
              <w:t xml:space="preserve">. </w:t>
            </w:r>
          </w:p>
          <w:p w:rsidR="0008465D" w:rsidRDefault="00557059" w14:paraId="29D6B04F" wp14:textId="77777777">
            <w:r>
              <w:rPr>
                <w:rFonts w:ascii="Calibri" w:hAnsi="Calibri" w:eastAsia="Calibri" w:cs="Calibri"/>
                <w:sz w:val="24"/>
                <w:szCs w:val="24"/>
              </w:rPr>
              <w:t xml:space="preserve"> </w:t>
            </w:r>
          </w:p>
        </w:tc>
        <w:tc>
          <w:tcPr>
            <w:tcW w:w="7513" w:type="dxa"/>
            <w:tcMar/>
          </w:tcPr>
          <w:p w:rsidR="0008465D" w:rsidRDefault="00557059" w14:paraId="5ACA3826" wp14:textId="77777777">
            <w:pPr>
              <w:rPr>
                <w:rFonts w:ascii="Calibri" w:hAnsi="Calibri" w:eastAsia="Calibri" w:cs="Calibri"/>
                <w:sz w:val="24"/>
                <w:szCs w:val="24"/>
              </w:rPr>
            </w:pPr>
            <w:r>
              <w:rPr>
                <w:rFonts w:ascii="Calibri" w:hAnsi="Calibri" w:eastAsia="Calibri" w:cs="Calibri"/>
                <w:sz w:val="24"/>
                <w:szCs w:val="24"/>
              </w:rPr>
              <w:t>Encourage an active lifestyle involving some exercise.</w:t>
            </w:r>
          </w:p>
          <w:p w:rsidR="0008465D" w:rsidRDefault="00557059" w14:paraId="6A039479" wp14:textId="77777777">
            <w:r>
              <w:rPr>
                <w:rFonts w:ascii="Calibri" w:hAnsi="Calibri" w:eastAsia="Calibri" w:cs="Calibri"/>
                <w:sz w:val="24"/>
                <w:szCs w:val="24"/>
              </w:rPr>
              <w:t>Encourage taking part in team games.</w:t>
            </w:r>
          </w:p>
          <w:p w:rsidR="0008465D" w:rsidRDefault="00557059" w14:paraId="35BB2416" wp14:textId="77777777">
            <w:pPr>
              <w:rPr>
                <w:rFonts w:ascii="Calibri" w:hAnsi="Calibri" w:eastAsia="Calibri" w:cs="Calibri"/>
                <w:color w:val="000000"/>
                <w:sz w:val="24"/>
                <w:szCs w:val="24"/>
                <w:highlight w:val="black"/>
              </w:rPr>
            </w:pPr>
            <w:r>
              <w:rPr>
                <w:rFonts w:ascii="Calibri" w:hAnsi="Calibri" w:eastAsia="Calibri" w:cs="Calibri"/>
                <w:sz w:val="24"/>
                <w:szCs w:val="24"/>
              </w:rPr>
              <w:t xml:space="preserve">Talk about the benefits of keeping healthy and working as a team. </w:t>
            </w:r>
            <w:r>
              <w:rPr>
                <w:rFonts w:ascii="Calibri" w:hAnsi="Calibri" w:eastAsia="Calibri" w:cs="Calibri"/>
                <w:color w:val="000000"/>
                <w:sz w:val="24"/>
                <w:szCs w:val="24"/>
                <w:highlight w:val="black"/>
              </w:rPr>
              <w:t xml:space="preserve"> </w:t>
            </w:r>
          </w:p>
          <w:p w:rsidR="0008465D" w:rsidRDefault="0008465D" w14:paraId="53128261" wp14:textId="77777777">
            <w:pPr>
              <w:rPr>
                <w:rFonts w:ascii="Calibri" w:hAnsi="Calibri" w:eastAsia="Calibri" w:cs="Calibri"/>
                <w:color w:val="000000"/>
                <w:sz w:val="24"/>
                <w:szCs w:val="24"/>
                <w:highlight w:val="black"/>
              </w:rPr>
            </w:pPr>
          </w:p>
          <w:p w:rsidR="0008465D" w:rsidRDefault="0008465D" w14:paraId="62486C05" wp14:textId="77777777">
            <w:pPr>
              <w:rPr>
                <w:rFonts w:ascii="Calibri" w:hAnsi="Calibri" w:eastAsia="Calibri" w:cs="Calibri"/>
                <w:color w:val="000000"/>
                <w:sz w:val="24"/>
                <w:szCs w:val="24"/>
                <w:highlight w:val="black"/>
              </w:rPr>
            </w:pPr>
          </w:p>
          <w:p w:rsidR="0008465D" w:rsidRDefault="0008465D" w14:paraId="4101652C" wp14:textId="77777777"/>
        </w:tc>
      </w:tr>
    </w:tbl>
    <w:p xmlns:wp14="http://schemas.microsoft.com/office/word/2010/wordml" w:rsidR="0008465D" w:rsidRDefault="00557059" w14:paraId="43C45CD2" wp14:textId="77777777">
      <w:r>
        <w:rPr>
          <w:rFonts w:ascii="Calibri" w:hAnsi="Calibri" w:eastAsia="Calibri" w:cs="Calibri"/>
          <w:sz w:val="24"/>
          <w:szCs w:val="24"/>
          <w:u w:val="single"/>
        </w:rPr>
        <w:t>Additional information:</w:t>
      </w:r>
    </w:p>
    <w:p xmlns:wp14="http://schemas.microsoft.com/office/word/2010/wordml" w:rsidR="0008465D" w:rsidRDefault="00557059" w14:paraId="7CAC35D4" wp14:textId="77777777">
      <w:pPr>
        <w:numPr>
          <w:ilvl w:val="0"/>
          <w:numId w:val="1"/>
        </w:numPr>
        <w:rPr>
          <w:sz w:val="24"/>
          <w:szCs w:val="24"/>
        </w:rPr>
      </w:pPr>
      <w:r>
        <w:rPr>
          <w:rFonts w:ascii="Calibri" w:hAnsi="Calibri" w:eastAsia="Calibri" w:cs="Calibri"/>
          <w:sz w:val="24"/>
          <w:szCs w:val="24"/>
        </w:rPr>
        <w:t xml:space="preserve">Please read with your child </w:t>
      </w:r>
      <w:r w:rsidR="00AD7CDB">
        <w:rPr>
          <w:rFonts w:ascii="Calibri" w:hAnsi="Calibri" w:eastAsia="Calibri" w:cs="Calibri"/>
          <w:sz w:val="24"/>
          <w:szCs w:val="24"/>
        </w:rPr>
        <w:t xml:space="preserve">regularly </w:t>
      </w:r>
      <w:r>
        <w:rPr>
          <w:rFonts w:ascii="Calibri" w:hAnsi="Calibri" w:eastAsia="Calibri" w:cs="Calibri"/>
          <w:sz w:val="24"/>
          <w:szCs w:val="24"/>
        </w:rPr>
        <w:t xml:space="preserve">(the reading book provided by school will support you in this).  Please ensure that your </w:t>
      </w:r>
      <w:proofErr w:type="gramStart"/>
      <w:r>
        <w:rPr>
          <w:rFonts w:ascii="Calibri" w:hAnsi="Calibri" w:eastAsia="Calibri" w:cs="Calibri"/>
          <w:sz w:val="24"/>
          <w:szCs w:val="24"/>
        </w:rPr>
        <w:t>child’s</w:t>
      </w:r>
      <w:proofErr w:type="gramEnd"/>
      <w:r>
        <w:rPr>
          <w:rFonts w:ascii="Calibri" w:hAnsi="Calibri" w:eastAsia="Calibri" w:cs="Calibri"/>
          <w:sz w:val="24"/>
          <w:szCs w:val="24"/>
        </w:rPr>
        <w:t xml:space="preserve"> reading book and reading journal are signed</w:t>
      </w:r>
      <w:r w:rsidR="00AD7CDB">
        <w:rPr>
          <w:rFonts w:ascii="Calibri" w:hAnsi="Calibri" w:eastAsia="Calibri" w:cs="Calibri"/>
          <w:sz w:val="24"/>
          <w:szCs w:val="24"/>
        </w:rPr>
        <w:t xml:space="preserve"> at least once a week and brought in every day.</w:t>
      </w:r>
    </w:p>
    <w:p xmlns:wp14="http://schemas.microsoft.com/office/word/2010/wordml" w:rsidR="0008465D" w:rsidP="751BC311" w:rsidRDefault="00557059" w14:paraId="0CC0F619" wp14:textId="77777777">
      <w:pPr>
        <w:numPr>
          <w:ilvl w:val="0"/>
          <w:numId w:val="1"/>
        </w:numPr>
        <w:rPr>
          <w:rFonts w:ascii="Calibri" w:hAnsi="Calibri" w:eastAsia="Calibri" w:cs="Calibri"/>
          <w:sz w:val="24"/>
          <w:szCs w:val="24"/>
        </w:rPr>
      </w:pPr>
      <w:r w:rsidRPr="751BC311" w:rsidR="00557059">
        <w:rPr>
          <w:rFonts w:ascii="Calibri" w:hAnsi="Calibri" w:eastAsia="Calibri" w:cs="Calibri"/>
          <w:sz w:val="24"/>
          <w:szCs w:val="24"/>
        </w:rPr>
        <w:t xml:space="preserve">We </w:t>
      </w:r>
      <w:r w:rsidRPr="751BC311" w:rsidR="00557059">
        <w:rPr>
          <w:rFonts w:ascii="Calibri" w:hAnsi="Calibri" w:eastAsia="Calibri" w:cs="Calibri"/>
          <w:sz w:val="24"/>
          <w:szCs w:val="24"/>
        </w:rPr>
        <w:t xml:space="preserve">will continue to work on the core skills in all subjects, as discussed at the open evening. </w:t>
      </w:r>
    </w:p>
    <w:p w:rsidR="41838E06" w:rsidP="751BC311" w:rsidRDefault="41838E06" w14:paraId="77F628D2" w14:textId="6D4F6817">
      <w:pPr>
        <w:numPr>
          <w:ilvl w:val="0"/>
          <w:numId w:val="1"/>
        </w:numPr>
        <w:rPr>
          <w:rFonts w:ascii="Calibri" w:hAnsi="Calibri" w:eastAsia="Calibri" w:cs="Calibri"/>
          <w:sz w:val="24"/>
          <w:szCs w:val="24"/>
        </w:rPr>
      </w:pPr>
      <w:r w:rsidRPr="751BC311" w:rsidR="41838E06">
        <w:rPr>
          <w:rFonts w:ascii="Calibri" w:hAnsi="Calibri" w:eastAsia="Calibri" w:cs="Calibri"/>
          <w:sz w:val="24"/>
          <w:szCs w:val="24"/>
        </w:rPr>
        <w:t>We will be competing in a Lacrosse festival at FGS on 15</w:t>
      </w:r>
      <w:r w:rsidRPr="751BC311" w:rsidR="41838E06">
        <w:rPr>
          <w:rFonts w:ascii="Calibri" w:hAnsi="Calibri" w:eastAsia="Calibri" w:cs="Calibri"/>
          <w:sz w:val="24"/>
          <w:szCs w:val="24"/>
          <w:vertAlign w:val="superscript"/>
        </w:rPr>
        <w:t>th</w:t>
      </w:r>
      <w:r w:rsidRPr="751BC311" w:rsidR="41838E06">
        <w:rPr>
          <w:rFonts w:ascii="Calibri" w:hAnsi="Calibri" w:eastAsia="Calibri" w:cs="Calibri"/>
          <w:sz w:val="24"/>
          <w:szCs w:val="24"/>
        </w:rPr>
        <w:t xml:space="preserve"> November (am) and will also be visited by a</w:t>
      </w:r>
      <w:r w:rsidRPr="751BC311" w:rsidR="77298C76">
        <w:rPr>
          <w:rFonts w:ascii="Calibri" w:hAnsi="Calibri" w:eastAsia="Calibri" w:cs="Calibri"/>
          <w:sz w:val="24"/>
          <w:szCs w:val="24"/>
        </w:rPr>
        <w:t>n A</w:t>
      </w:r>
      <w:r w:rsidRPr="751BC311" w:rsidR="77298C76">
        <w:rPr>
          <w:rFonts w:ascii="Calibri" w:hAnsi="Calibri" w:eastAsia="Calibri" w:cs="Calibri"/>
          <w:sz w:val="24"/>
          <w:szCs w:val="24"/>
        </w:rPr>
        <w:t>nglo-Saxon</w:t>
      </w:r>
      <w:r w:rsidRPr="751BC311" w:rsidR="77298C76">
        <w:rPr>
          <w:rFonts w:ascii="Calibri" w:hAnsi="Calibri" w:eastAsia="Calibri" w:cs="Calibri"/>
          <w:sz w:val="24"/>
          <w:szCs w:val="24"/>
        </w:rPr>
        <w:t xml:space="preserve"> </w:t>
      </w:r>
      <w:r w:rsidRPr="751BC311" w:rsidR="41838E06">
        <w:rPr>
          <w:rFonts w:ascii="Calibri" w:hAnsi="Calibri" w:eastAsia="Calibri" w:cs="Calibri"/>
          <w:sz w:val="24"/>
          <w:szCs w:val="24"/>
        </w:rPr>
        <w:t>in school on 9</w:t>
      </w:r>
      <w:r w:rsidRPr="751BC311" w:rsidR="41838E06">
        <w:rPr>
          <w:rFonts w:ascii="Calibri" w:hAnsi="Calibri" w:eastAsia="Calibri" w:cs="Calibri"/>
          <w:sz w:val="24"/>
          <w:szCs w:val="24"/>
          <w:vertAlign w:val="superscript"/>
        </w:rPr>
        <w:t>th</w:t>
      </w:r>
      <w:r w:rsidRPr="751BC311" w:rsidR="41838E06">
        <w:rPr>
          <w:rFonts w:ascii="Calibri" w:hAnsi="Calibri" w:eastAsia="Calibri" w:cs="Calibri"/>
          <w:sz w:val="24"/>
          <w:szCs w:val="24"/>
        </w:rPr>
        <w:t xml:space="preserve"> </w:t>
      </w:r>
      <w:r w:rsidRPr="751BC311" w:rsidR="673E9B58">
        <w:rPr>
          <w:rFonts w:ascii="Calibri" w:hAnsi="Calibri" w:eastAsia="Calibri" w:cs="Calibri"/>
          <w:sz w:val="24"/>
          <w:szCs w:val="24"/>
        </w:rPr>
        <w:t>December, who will teach us more about what it was like to live in Anglo-Saxon Britain (more information to follow).</w:t>
      </w:r>
    </w:p>
    <w:p xmlns:wp14="http://schemas.microsoft.com/office/word/2010/wordml" w:rsidR="0008465D" w:rsidRDefault="0008465D" w14:paraId="4B99056E" wp14:textId="77777777">
      <w:pPr>
        <w:rPr>
          <w:rFonts w:ascii="Calibri" w:hAnsi="Calibri" w:eastAsia="Calibri" w:cs="Calibri"/>
          <w:sz w:val="24"/>
          <w:szCs w:val="24"/>
        </w:rPr>
      </w:pPr>
    </w:p>
    <w:p xmlns:wp14="http://schemas.microsoft.com/office/word/2010/wordml" w:rsidR="0008465D" w:rsidRDefault="00557059" w14:paraId="061CB054" wp14:textId="77777777">
      <w:r>
        <w:rPr>
          <w:rFonts w:ascii="Calibri" w:hAnsi="Calibri" w:eastAsia="Calibri" w:cs="Calibri"/>
          <w:sz w:val="24"/>
          <w:szCs w:val="24"/>
        </w:rPr>
        <w:t xml:space="preserve">Thank you for your co-operation and continued support, </w:t>
      </w:r>
    </w:p>
    <w:p xmlns:wp14="http://schemas.microsoft.com/office/word/2010/wordml" w:rsidR="0008465D" w:rsidRDefault="00AD7CDB" w14:paraId="20969DA8" wp14:textId="77777777">
      <w:pPr>
        <w:rPr>
          <w:rFonts w:ascii="Calibri" w:hAnsi="Calibri" w:eastAsia="Calibri" w:cs="Calibri"/>
          <w:sz w:val="24"/>
          <w:szCs w:val="24"/>
        </w:rPr>
      </w:pPr>
      <w:r>
        <w:rPr>
          <w:rFonts w:ascii="Calibri" w:hAnsi="Calibri" w:eastAsia="Calibri" w:cs="Calibri"/>
          <w:sz w:val="24"/>
          <w:szCs w:val="24"/>
        </w:rPr>
        <w:t>The Year 5 team</w:t>
      </w:r>
    </w:p>
    <w:p xmlns:wp14="http://schemas.microsoft.com/office/word/2010/wordml" w:rsidR="0008465D" w:rsidRDefault="0008465D" w14:paraId="1299C43A" wp14:textId="77777777">
      <w:pPr>
        <w:rPr>
          <w:rFonts w:ascii="Tahoma" w:hAnsi="Tahoma" w:eastAsia="Tahoma" w:cs="Tahoma"/>
        </w:rPr>
      </w:pPr>
    </w:p>
    <w:p xmlns:wp14="http://schemas.microsoft.com/office/word/2010/wordml" w:rsidR="0008465D" w:rsidRDefault="0008465D" w14:paraId="4DDBEF00" wp14:textId="77777777">
      <w:pPr>
        <w:rPr>
          <w:rFonts w:ascii="Tahoma" w:hAnsi="Tahoma" w:eastAsia="Tahoma" w:cs="Tahoma"/>
        </w:rPr>
      </w:pPr>
    </w:p>
    <w:sectPr w:rsidR="0008465D">
      <w:pgSz w:w="11906" w:h="16838" w:orient="portrait"/>
      <w:pgMar w:top="567" w:right="567" w:bottom="630" w:left="567"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
    <w:nsid w:val="2ebf7e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D1F1546"/>
    <w:multiLevelType w:val="multilevel"/>
    <w:tmpl w:val="91306B7C"/>
    <w:lvl w:ilvl="0">
      <w:numFmt w:val="bullet"/>
      <w:lvlText w:val="●"/>
      <w:lvlJc w:val="left"/>
      <w:pPr>
        <w:ind w:left="720" w:hanging="360"/>
      </w:pPr>
      <w:rPr>
        <w:rFonts w:ascii="Noto Sans Symbols" w:hAnsi="Noto Sans Symbols" w:eastAsia="Noto Sans Symbols" w:cs="Noto Sans Symbols"/>
      </w:rPr>
    </w:lvl>
    <w:lvl w:ilvl="1">
      <w:numFmt w:val="bullet"/>
      <w:lvlText w:val="o"/>
      <w:lvlJc w:val="left"/>
      <w:pPr>
        <w:ind w:left="1440" w:hanging="360"/>
      </w:pPr>
      <w:rPr>
        <w:rFonts w:ascii="Courier New" w:hAnsi="Courier New" w:eastAsia="Courier New" w:cs="Courier New"/>
      </w:rPr>
    </w:lvl>
    <w:lvl w:ilvl="2">
      <w:numFmt w:val="bullet"/>
      <w:lvlText w:val="▪"/>
      <w:lvlJc w:val="left"/>
      <w:pPr>
        <w:ind w:left="2160" w:hanging="360"/>
      </w:pPr>
      <w:rPr>
        <w:rFonts w:ascii="Noto Sans Symbols" w:hAnsi="Noto Sans Symbols" w:eastAsia="Noto Sans Symbols" w:cs="Noto Sans Symbols"/>
      </w:rPr>
    </w:lvl>
    <w:lvl w:ilvl="3">
      <w:numFmt w:val="bullet"/>
      <w:lvlText w:val="●"/>
      <w:lvlJc w:val="left"/>
      <w:pPr>
        <w:ind w:left="2880" w:hanging="360"/>
      </w:pPr>
      <w:rPr>
        <w:rFonts w:ascii="Noto Sans Symbols" w:hAnsi="Noto Sans Symbols" w:eastAsia="Noto Sans Symbols" w:cs="Noto Sans Symbols"/>
      </w:rPr>
    </w:lvl>
    <w:lvl w:ilvl="4">
      <w:numFmt w:val="bullet"/>
      <w:lvlText w:val="o"/>
      <w:lvlJc w:val="left"/>
      <w:pPr>
        <w:ind w:left="3600" w:hanging="360"/>
      </w:pPr>
      <w:rPr>
        <w:rFonts w:ascii="Courier New" w:hAnsi="Courier New" w:eastAsia="Courier New" w:cs="Courier New"/>
      </w:rPr>
    </w:lvl>
    <w:lvl w:ilvl="5">
      <w:numFmt w:val="bullet"/>
      <w:lvlText w:val="▪"/>
      <w:lvlJc w:val="left"/>
      <w:pPr>
        <w:ind w:left="4320" w:hanging="360"/>
      </w:pPr>
      <w:rPr>
        <w:rFonts w:ascii="Noto Sans Symbols" w:hAnsi="Noto Sans Symbols" w:eastAsia="Noto Sans Symbols" w:cs="Noto Sans Symbols"/>
      </w:rPr>
    </w:lvl>
    <w:lvl w:ilvl="6">
      <w:numFmt w:val="bullet"/>
      <w:lvlText w:val="●"/>
      <w:lvlJc w:val="left"/>
      <w:pPr>
        <w:ind w:left="5040" w:hanging="360"/>
      </w:pPr>
      <w:rPr>
        <w:rFonts w:ascii="Noto Sans Symbols" w:hAnsi="Noto Sans Symbols" w:eastAsia="Noto Sans Symbols" w:cs="Noto Sans Symbols"/>
      </w:rPr>
    </w:lvl>
    <w:lvl w:ilvl="7">
      <w:numFmt w:val="bullet"/>
      <w:lvlText w:val="o"/>
      <w:lvlJc w:val="left"/>
      <w:pPr>
        <w:ind w:left="5760" w:hanging="360"/>
      </w:pPr>
      <w:rPr>
        <w:rFonts w:ascii="Courier New" w:hAnsi="Courier New" w:eastAsia="Courier New" w:cs="Courier New"/>
      </w:rPr>
    </w:lvl>
    <w:lvl w:ilvl="8">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4AEC7763"/>
    <w:multiLevelType w:val="hybridMultilevel"/>
    <w:tmpl w:val="AFFCE49A"/>
    <w:lvl w:ilvl="0" w:tplc="7E3EA230">
      <w:numFmt w:val="bullet"/>
      <w:lvlText w:val=""/>
      <w:lvlJc w:val="left"/>
      <w:pPr>
        <w:ind w:left="720" w:hanging="360"/>
      </w:pPr>
      <w:rPr>
        <w:rFonts w:ascii="Symbol" w:hAnsi="Symbol"/>
      </w:rPr>
    </w:lvl>
    <w:lvl w:ilvl="1" w:tplc="8E20CF54">
      <w:numFmt w:val="bullet"/>
      <w:lvlText w:val="o"/>
      <w:lvlJc w:val="left"/>
      <w:pPr>
        <w:ind w:left="1440" w:hanging="1080"/>
      </w:pPr>
      <w:rPr>
        <w:rFonts w:ascii="Courier New" w:hAnsi="Courier New"/>
      </w:rPr>
    </w:lvl>
    <w:lvl w:ilvl="2" w:tplc="76E6ED24">
      <w:numFmt w:val="bullet"/>
      <w:lvlText w:val=""/>
      <w:lvlJc w:val="left"/>
      <w:pPr>
        <w:ind w:left="2160" w:hanging="1800"/>
      </w:pPr>
    </w:lvl>
    <w:lvl w:ilvl="3" w:tplc="3E244A96">
      <w:numFmt w:val="bullet"/>
      <w:lvlText w:val=""/>
      <w:lvlJc w:val="left"/>
      <w:pPr>
        <w:ind w:left="2880" w:hanging="2520"/>
      </w:pPr>
      <w:rPr>
        <w:rFonts w:ascii="Symbol" w:hAnsi="Symbol"/>
      </w:rPr>
    </w:lvl>
    <w:lvl w:ilvl="4" w:tplc="DBE6BE32">
      <w:numFmt w:val="bullet"/>
      <w:lvlText w:val="o"/>
      <w:lvlJc w:val="left"/>
      <w:pPr>
        <w:ind w:left="3600" w:hanging="3240"/>
      </w:pPr>
      <w:rPr>
        <w:rFonts w:ascii="Courier New" w:hAnsi="Courier New"/>
      </w:rPr>
    </w:lvl>
    <w:lvl w:ilvl="5" w:tplc="F8603646">
      <w:numFmt w:val="bullet"/>
      <w:lvlText w:val=""/>
      <w:lvlJc w:val="left"/>
      <w:pPr>
        <w:ind w:left="4320" w:hanging="3960"/>
      </w:pPr>
    </w:lvl>
    <w:lvl w:ilvl="6" w:tplc="8758B1E8">
      <w:numFmt w:val="bullet"/>
      <w:lvlText w:val=""/>
      <w:lvlJc w:val="left"/>
      <w:pPr>
        <w:ind w:left="5040" w:hanging="4680"/>
      </w:pPr>
      <w:rPr>
        <w:rFonts w:ascii="Symbol" w:hAnsi="Symbol"/>
      </w:rPr>
    </w:lvl>
    <w:lvl w:ilvl="7" w:tplc="93FCABCA">
      <w:numFmt w:val="bullet"/>
      <w:lvlText w:val="o"/>
      <w:lvlJc w:val="left"/>
      <w:pPr>
        <w:ind w:left="5760" w:hanging="5400"/>
      </w:pPr>
      <w:rPr>
        <w:rFonts w:ascii="Courier New" w:hAnsi="Courier New"/>
      </w:rPr>
    </w:lvl>
    <w:lvl w:ilvl="8" w:tplc="D6F644E0">
      <w:numFmt w:val="bullet"/>
      <w:lvlText w:val=""/>
      <w:lvlJc w:val="left"/>
      <w:pPr>
        <w:ind w:left="6480" w:hanging="6120"/>
      </w:pPr>
    </w:lvl>
  </w:abstractNum>
  <w:num w:numId="3">
    <w:abstractNumId w:val="2"/>
  </w: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65D"/>
    <w:rsid w:val="0008465D"/>
    <w:rsid w:val="00557059"/>
    <w:rsid w:val="00AD7CDB"/>
    <w:rsid w:val="027CDAE1"/>
    <w:rsid w:val="02B724A7"/>
    <w:rsid w:val="0CA9D18D"/>
    <w:rsid w:val="0EE65FC2"/>
    <w:rsid w:val="193CBD8B"/>
    <w:rsid w:val="1D9D6824"/>
    <w:rsid w:val="23488A97"/>
    <w:rsid w:val="27633ABC"/>
    <w:rsid w:val="284FBD39"/>
    <w:rsid w:val="2E6C1D07"/>
    <w:rsid w:val="358E3CD7"/>
    <w:rsid w:val="36792B21"/>
    <w:rsid w:val="37AE4A37"/>
    <w:rsid w:val="39B7E41A"/>
    <w:rsid w:val="3B04DD6B"/>
    <w:rsid w:val="3B3B6331"/>
    <w:rsid w:val="3D5840D6"/>
    <w:rsid w:val="3FA303B8"/>
    <w:rsid w:val="41838E06"/>
    <w:rsid w:val="423ED7A4"/>
    <w:rsid w:val="483697D5"/>
    <w:rsid w:val="4E6D31AE"/>
    <w:rsid w:val="5062F9B9"/>
    <w:rsid w:val="541AB5F2"/>
    <w:rsid w:val="546C86FC"/>
    <w:rsid w:val="5486971C"/>
    <w:rsid w:val="58D36AC8"/>
    <w:rsid w:val="5FCE7B73"/>
    <w:rsid w:val="638AC104"/>
    <w:rsid w:val="64110A5B"/>
    <w:rsid w:val="673E9B58"/>
    <w:rsid w:val="677B9D3D"/>
    <w:rsid w:val="6805F048"/>
    <w:rsid w:val="6868F7FE"/>
    <w:rsid w:val="69410733"/>
    <w:rsid w:val="69EC0731"/>
    <w:rsid w:val="6A4EC8E3"/>
    <w:rsid w:val="6CC5D725"/>
    <w:rsid w:val="724F2F22"/>
    <w:rsid w:val="75044D33"/>
    <w:rsid w:val="751BC311"/>
    <w:rsid w:val="77298C76"/>
    <w:rsid w:val="78ADFE04"/>
    <w:rsid w:val="7914CE8E"/>
    <w:rsid w:val="7B710A3F"/>
    <w:rsid w:val="7B826025"/>
    <w:rsid w:val="7CDA7829"/>
    <w:rsid w:val="7F1C4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C3080"/>
  <w15:docId w15:val="{9BB5F887-2F40-4F35-993C-62C830C6E5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table" w:styleId="a" w:customStyle="1">
    <w:basedOn w:val="TableNormal"/>
    <w:tblPr>
      <w:tblStyleRowBandSize w:val="1"/>
      <w:tblStyleColBandSize w:val="1"/>
      <w:tblCellMar>
        <w:left w:w="115" w:type="dxa"/>
        <w:right w:w="115"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91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hyperlink" Target="http://www.kidsmart.org.uk/" TargetMode="External" Id="rId13" /><Relationship Type="http://schemas.openxmlformats.org/officeDocument/2006/relationships/settings" Target="settings.xml" Id="rId3" /><Relationship Type="http://schemas.openxmlformats.org/officeDocument/2006/relationships/hyperlink" Target="http://www.mathletics.co.uk" TargetMode="External" Id="rId7" /><Relationship Type="http://schemas.openxmlformats.org/officeDocument/2006/relationships/image" Target="media/image5.png"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hyperlink" Target="http://www.chiddingstone.kent.sch.uk/homework/religion/christian.htm" TargetMode="External" Id="rId11" /><Relationship Type="http://schemas.openxmlformats.org/officeDocument/2006/relationships/image" Target="media/image1.jpg" Id="rId5" /><Relationship Type="http://schemas.openxmlformats.org/officeDocument/2006/relationships/hyperlink" Target="http://news.bbc.co.uk/cbbcnews/default.stm" TargetMode="External" Id="rId15" /><Relationship Type="http://schemas.openxmlformats.org/officeDocument/2006/relationships/image" Target="media/image4.jpg" Id="rId10" /><Relationship Type="http://schemas.openxmlformats.org/officeDocument/2006/relationships/webSettings" Target="webSettings.xml" Id="rId4" /><Relationship Type="http://schemas.openxmlformats.org/officeDocument/2006/relationships/hyperlink" Target="http://www.bbc.co.uk/bitesize/ks2/science/physical_processes/forces/play/" TargetMode="External" Id="rId9" /><Relationship Type="http://schemas.openxmlformats.org/officeDocument/2006/relationships/image" Target="media/image6.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Mrs Lee-Manford</dc:creator>
  <lastModifiedBy>Sophie Lee-Manford</lastModifiedBy>
  <revision>4</revision>
  <dcterms:created xsi:type="dcterms:W3CDTF">2022-10-28T22:05:00.0000000Z</dcterms:created>
  <dcterms:modified xsi:type="dcterms:W3CDTF">2024-11-05T10:33:19.8009616Z</dcterms:modified>
</coreProperties>
</file>