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58EB24CA" w:rsidR="003801A6" w:rsidRPr="007064C2" w:rsidRDefault="003801A6" w:rsidP="000C2239">
      <w:pPr>
        <w:pStyle w:val="Title"/>
        <w:jc w:val="left"/>
        <w:rPr>
          <w:rFonts w:ascii="Century Gothic" w:hAnsi="Century Gothic" w:cs="Calibri Light"/>
          <w:sz w:val="20"/>
          <w:szCs w:val="20"/>
        </w:rPr>
      </w:pPr>
    </w:p>
    <w:p w14:paraId="3A087117" w14:textId="77777777" w:rsidR="0054313F" w:rsidRPr="007064C2" w:rsidRDefault="0054313F" w:rsidP="0054313F">
      <w:pPr>
        <w:pStyle w:val="Title"/>
        <w:rPr>
          <w:rFonts w:ascii="Century Gothic" w:hAnsi="Century Gothic" w:cs="Calibri Light"/>
          <w:sz w:val="20"/>
          <w:szCs w:val="20"/>
        </w:rPr>
      </w:pPr>
      <w:r w:rsidRPr="007064C2">
        <w:rPr>
          <w:rFonts w:ascii="Century Gothic" w:hAnsi="Century Gothic" w:cs="Calibri Light"/>
          <w:sz w:val="20"/>
          <w:szCs w:val="20"/>
        </w:rPr>
        <w:t>ST MARY’S C E PRIMARY SCHOOL</w:t>
      </w:r>
    </w:p>
    <w:p w14:paraId="0BD4C1A3" w14:textId="77777777" w:rsidR="0054313F" w:rsidRPr="007064C2" w:rsidRDefault="0054313F" w:rsidP="0054313F">
      <w:pPr>
        <w:jc w:val="center"/>
        <w:rPr>
          <w:rFonts w:ascii="Century Gothic" w:hAnsi="Century Gothic" w:cs="Calibri Light"/>
          <w:b/>
          <w:sz w:val="20"/>
          <w:szCs w:val="20"/>
        </w:rPr>
      </w:pPr>
      <w:r w:rsidRPr="007064C2">
        <w:rPr>
          <w:rFonts w:ascii="Century Gothic" w:hAnsi="Century Gothic" w:cs="Calibri Light"/>
          <w:b/>
          <w:sz w:val="20"/>
          <w:szCs w:val="20"/>
          <w:u w:val="single"/>
        </w:rPr>
        <w:t>What are we learning about this half term</w:t>
      </w:r>
      <w:r w:rsidRPr="007064C2">
        <w:rPr>
          <w:rFonts w:ascii="Century Gothic" w:hAnsi="Century Gothic" w:cs="Calibri Light"/>
          <w:b/>
          <w:sz w:val="20"/>
          <w:szCs w:val="20"/>
        </w:rPr>
        <w:t>?</w:t>
      </w:r>
    </w:p>
    <w:p w14:paraId="0A37501D" w14:textId="77777777" w:rsidR="0054313F" w:rsidRPr="007064C2" w:rsidRDefault="0054313F" w:rsidP="0054313F">
      <w:pPr>
        <w:rPr>
          <w:rFonts w:ascii="Century Gothic" w:hAnsi="Century Gothic" w:cs="Calibri Light"/>
          <w:b/>
          <w:sz w:val="20"/>
          <w:szCs w:val="20"/>
        </w:rPr>
      </w:pPr>
    </w:p>
    <w:p w14:paraId="5DAB6C7B" w14:textId="3B3A8F22" w:rsidR="00BF4186" w:rsidRPr="007064C2" w:rsidRDefault="31C5481F" w:rsidP="31C5481F">
      <w:pPr>
        <w:jc w:val="center"/>
        <w:rPr>
          <w:rFonts w:ascii="Century Gothic" w:hAnsi="Century Gothic" w:cs="Calibri Light"/>
          <w:b/>
          <w:bCs/>
          <w:sz w:val="20"/>
          <w:szCs w:val="20"/>
        </w:rPr>
      </w:pPr>
      <w:r w:rsidRPr="007064C2">
        <w:rPr>
          <w:rFonts w:ascii="Century Gothic" w:hAnsi="Century Gothic" w:cs="Calibri Light"/>
          <w:b/>
          <w:bCs/>
          <w:sz w:val="20"/>
          <w:szCs w:val="20"/>
        </w:rPr>
        <w:t>Teacher: Miss Thwaite</w:t>
      </w:r>
      <w:r w:rsidR="00BF4186" w:rsidRPr="007064C2">
        <w:rPr>
          <w:rFonts w:ascii="Century Gothic" w:hAnsi="Century Gothic" w:cs="Calibri Light"/>
          <w:sz w:val="20"/>
          <w:szCs w:val="20"/>
        </w:rPr>
        <w:tab/>
      </w:r>
      <w:r w:rsidR="00BF4186" w:rsidRPr="007064C2">
        <w:rPr>
          <w:rFonts w:ascii="Century Gothic" w:hAnsi="Century Gothic" w:cs="Calibri Light"/>
          <w:sz w:val="20"/>
          <w:szCs w:val="20"/>
        </w:rPr>
        <w:tab/>
      </w:r>
      <w:r w:rsidRPr="007064C2">
        <w:rPr>
          <w:rFonts w:ascii="Century Gothic" w:hAnsi="Century Gothic" w:cs="Calibri Light"/>
          <w:b/>
          <w:bCs/>
          <w:sz w:val="20"/>
          <w:szCs w:val="20"/>
        </w:rPr>
        <w:t>Year Group Year 2</w:t>
      </w:r>
      <w:r w:rsidR="00BF4186" w:rsidRPr="007064C2">
        <w:rPr>
          <w:rFonts w:ascii="Century Gothic" w:hAnsi="Century Gothic" w:cs="Calibri Light"/>
          <w:sz w:val="20"/>
          <w:szCs w:val="20"/>
        </w:rPr>
        <w:tab/>
      </w:r>
      <w:r w:rsidR="00BF4186" w:rsidRPr="007064C2">
        <w:rPr>
          <w:rFonts w:ascii="Century Gothic" w:hAnsi="Century Gothic" w:cs="Calibri Light"/>
          <w:sz w:val="20"/>
          <w:szCs w:val="20"/>
        </w:rPr>
        <w:tab/>
      </w:r>
      <w:r w:rsidRPr="007064C2">
        <w:rPr>
          <w:rFonts w:ascii="Century Gothic" w:hAnsi="Century Gothic" w:cs="Calibri Light"/>
          <w:b/>
          <w:bCs/>
          <w:sz w:val="20"/>
          <w:szCs w:val="20"/>
        </w:rPr>
        <w:t>Term:  Autumn 1</w:t>
      </w:r>
    </w:p>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5857"/>
        <w:gridCol w:w="3576"/>
      </w:tblGrid>
      <w:tr w:rsidR="0054313F" w:rsidRPr="007064C2" w14:paraId="42186683" w14:textId="77777777" w:rsidTr="00316F7C">
        <w:trPr>
          <w:trHeight w:val="580"/>
        </w:trPr>
        <w:tc>
          <w:tcPr>
            <w:tcW w:w="1555" w:type="dxa"/>
          </w:tcPr>
          <w:p w14:paraId="7DD44BA2" w14:textId="77777777" w:rsidR="0054313F" w:rsidRPr="007064C2" w:rsidRDefault="0054313F" w:rsidP="0054313F">
            <w:pPr>
              <w:jc w:val="center"/>
              <w:rPr>
                <w:rFonts w:ascii="Century Gothic" w:hAnsi="Century Gothic" w:cs="Calibri Light"/>
                <w:b/>
                <w:sz w:val="20"/>
                <w:szCs w:val="20"/>
              </w:rPr>
            </w:pPr>
            <w:r w:rsidRPr="007064C2">
              <w:rPr>
                <w:rFonts w:ascii="Century Gothic" w:hAnsi="Century Gothic" w:cs="Calibri Light"/>
                <w:b/>
                <w:sz w:val="20"/>
                <w:szCs w:val="20"/>
              </w:rPr>
              <w:t>SUBJECT</w:t>
            </w:r>
          </w:p>
        </w:tc>
        <w:tc>
          <w:tcPr>
            <w:tcW w:w="5857" w:type="dxa"/>
          </w:tcPr>
          <w:p w14:paraId="43C0F2BE" w14:textId="77777777" w:rsidR="0054313F" w:rsidRPr="007064C2" w:rsidRDefault="0054313F" w:rsidP="0054313F">
            <w:pPr>
              <w:jc w:val="center"/>
              <w:rPr>
                <w:rFonts w:ascii="Century Gothic" w:hAnsi="Century Gothic" w:cs="Calibri Light"/>
                <w:sz w:val="20"/>
                <w:szCs w:val="20"/>
              </w:rPr>
            </w:pPr>
            <w:r w:rsidRPr="007064C2">
              <w:rPr>
                <w:rFonts w:ascii="Century Gothic" w:hAnsi="Century Gothic" w:cs="Calibri Light"/>
                <w:sz w:val="20"/>
                <w:szCs w:val="20"/>
              </w:rPr>
              <w:t>What we will be learning this half term.</w:t>
            </w:r>
          </w:p>
        </w:tc>
        <w:tc>
          <w:tcPr>
            <w:tcW w:w="3576" w:type="dxa"/>
          </w:tcPr>
          <w:p w14:paraId="690E9BAE" w14:textId="77777777" w:rsidR="0054313F" w:rsidRDefault="0054313F" w:rsidP="0054313F">
            <w:pPr>
              <w:jc w:val="center"/>
              <w:rPr>
                <w:rFonts w:ascii="Century Gothic" w:hAnsi="Century Gothic" w:cs="Calibri Light"/>
                <w:sz w:val="20"/>
                <w:szCs w:val="20"/>
              </w:rPr>
            </w:pPr>
            <w:r w:rsidRPr="007064C2">
              <w:rPr>
                <w:rFonts w:ascii="Century Gothic" w:hAnsi="Century Gothic" w:cs="Calibri Light"/>
                <w:sz w:val="20"/>
                <w:szCs w:val="20"/>
              </w:rPr>
              <w:t>How you can support your child at home.</w:t>
            </w:r>
          </w:p>
          <w:p w14:paraId="44C783AE" w14:textId="4CD02B01" w:rsidR="007064C2" w:rsidRPr="007064C2" w:rsidRDefault="007064C2" w:rsidP="0054313F">
            <w:pPr>
              <w:jc w:val="center"/>
              <w:rPr>
                <w:rFonts w:ascii="Century Gothic" w:hAnsi="Century Gothic" w:cs="Calibri Light"/>
                <w:sz w:val="20"/>
                <w:szCs w:val="20"/>
              </w:rPr>
            </w:pPr>
          </w:p>
        </w:tc>
      </w:tr>
      <w:tr w:rsidR="0054313F" w:rsidRPr="007064C2" w14:paraId="1F11452B" w14:textId="77777777" w:rsidTr="00316F7C">
        <w:trPr>
          <w:trHeight w:val="1465"/>
        </w:trPr>
        <w:tc>
          <w:tcPr>
            <w:tcW w:w="1555" w:type="dxa"/>
          </w:tcPr>
          <w:p w14:paraId="44909865" w14:textId="77777777" w:rsidR="0054313F" w:rsidRPr="007064C2" w:rsidRDefault="0054313F" w:rsidP="0054313F">
            <w:pPr>
              <w:jc w:val="center"/>
              <w:rPr>
                <w:rFonts w:ascii="Century Gothic" w:hAnsi="Century Gothic" w:cs="Calibri Light"/>
                <w:b/>
                <w:sz w:val="20"/>
                <w:szCs w:val="20"/>
              </w:rPr>
            </w:pPr>
            <w:r w:rsidRPr="007064C2">
              <w:rPr>
                <w:rFonts w:ascii="Century Gothic" w:hAnsi="Century Gothic" w:cs="Calibri Light"/>
                <w:b/>
                <w:sz w:val="20"/>
                <w:szCs w:val="20"/>
              </w:rPr>
              <w:t>ENGLISH</w:t>
            </w:r>
          </w:p>
          <w:p w14:paraId="02EB378F" w14:textId="77777777" w:rsidR="00BE2FDA" w:rsidRPr="007064C2" w:rsidRDefault="009175A5" w:rsidP="0054313F">
            <w:pPr>
              <w:jc w:val="center"/>
              <w:rPr>
                <w:rFonts w:ascii="Century Gothic" w:hAnsi="Century Gothic" w:cs="Calibri Light"/>
                <w:b/>
                <w:sz w:val="20"/>
                <w:szCs w:val="20"/>
              </w:rPr>
            </w:pPr>
            <w:r w:rsidRPr="007064C2">
              <w:rPr>
                <w:rFonts w:ascii="Century Gothic" w:hAnsi="Century Gothic" w:cs="Calibri Light"/>
                <w:b/>
                <w:bCs/>
                <w:noProof/>
                <w:sz w:val="20"/>
                <w:szCs w:val="20"/>
              </w:rPr>
              <w:drawing>
                <wp:inline distT="0" distB="0" distL="0" distR="0" wp14:anchorId="14B89724" wp14:editId="07777777">
                  <wp:extent cx="571500" cy="514350"/>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514350"/>
                          </a:xfrm>
                          <a:prstGeom prst="rect">
                            <a:avLst/>
                          </a:prstGeom>
                          <a:noFill/>
                        </pic:spPr>
                      </pic:pic>
                    </a:graphicData>
                  </a:graphic>
                </wp:inline>
              </w:drawing>
            </w:r>
          </w:p>
        </w:tc>
        <w:tc>
          <w:tcPr>
            <w:tcW w:w="5857" w:type="dxa"/>
          </w:tcPr>
          <w:p w14:paraId="79CBDFDF" w14:textId="77777777" w:rsidR="00D25C81" w:rsidRPr="007064C2" w:rsidRDefault="002A2B72" w:rsidP="00E64CCF">
            <w:pPr>
              <w:rPr>
                <w:rFonts w:ascii="Century Gothic" w:hAnsi="Century Gothic" w:cs="Calibri Light"/>
                <w:sz w:val="20"/>
                <w:szCs w:val="20"/>
              </w:rPr>
            </w:pPr>
            <w:r w:rsidRPr="007064C2">
              <w:rPr>
                <w:rFonts w:ascii="Century Gothic" w:hAnsi="Century Gothic" w:cs="Calibri Light"/>
                <w:sz w:val="20"/>
                <w:szCs w:val="20"/>
              </w:rPr>
              <w:t xml:space="preserve">This half term we will </w:t>
            </w:r>
            <w:r w:rsidR="00E64CCF" w:rsidRPr="007064C2">
              <w:rPr>
                <w:rFonts w:ascii="Century Gothic" w:hAnsi="Century Gothic" w:cs="Calibri Light"/>
                <w:sz w:val="20"/>
                <w:szCs w:val="20"/>
              </w:rPr>
              <w:t xml:space="preserve">be focussing on the basic skills of writing. We will be writing sentences with capital letters, full stops and finger spaces. We will practise our sounding out of new words using our phonics and making sure our letters are the correct height in our handwriting. We will also practise proofreading our work for errors and then editing it to improve our language. </w:t>
            </w:r>
            <w:r w:rsidR="45203B16" w:rsidRPr="007064C2">
              <w:rPr>
                <w:rFonts w:ascii="Century Gothic" w:hAnsi="Century Gothic" w:cs="Calibri Light"/>
                <w:sz w:val="20"/>
                <w:szCs w:val="20"/>
              </w:rPr>
              <w:t xml:space="preserve"> To start with, we will base our writing around the text of ‘The Fantastic Flying Books of Mr Morris Lessmore</w:t>
            </w:r>
            <w:r w:rsidR="33CD05E7" w:rsidRPr="007064C2">
              <w:rPr>
                <w:rFonts w:ascii="Century Gothic" w:hAnsi="Century Gothic" w:cs="Calibri Light"/>
                <w:sz w:val="20"/>
                <w:szCs w:val="20"/>
              </w:rPr>
              <w:t>’ by William Joyce.</w:t>
            </w:r>
          </w:p>
          <w:p w14:paraId="00FB64B8" w14:textId="6B96230F" w:rsidR="00C05D04" w:rsidRPr="007064C2" w:rsidRDefault="00C05D04" w:rsidP="00E64CCF">
            <w:pPr>
              <w:rPr>
                <w:rFonts w:ascii="Century Gothic" w:hAnsi="Century Gothic" w:cs="Calibri Light"/>
                <w:sz w:val="20"/>
                <w:szCs w:val="20"/>
              </w:rPr>
            </w:pPr>
          </w:p>
        </w:tc>
        <w:tc>
          <w:tcPr>
            <w:tcW w:w="3576" w:type="dxa"/>
          </w:tcPr>
          <w:p w14:paraId="1F897E47" w14:textId="77777777" w:rsidR="00E42D15" w:rsidRPr="007064C2" w:rsidRDefault="000A3C77" w:rsidP="0054313F">
            <w:pPr>
              <w:rPr>
                <w:rFonts w:ascii="Century Gothic" w:hAnsi="Century Gothic" w:cs="Calibri Light"/>
                <w:sz w:val="20"/>
                <w:szCs w:val="20"/>
              </w:rPr>
            </w:pPr>
            <w:r w:rsidRPr="007064C2">
              <w:rPr>
                <w:rFonts w:ascii="Century Gothic" w:hAnsi="Century Gothic" w:cs="Calibri Light"/>
                <w:sz w:val="20"/>
                <w:szCs w:val="20"/>
              </w:rPr>
              <w:t>Read dai</w:t>
            </w:r>
            <w:r w:rsidR="002A2B72" w:rsidRPr="007064C2">
              <w:rPr>
                <w:rFonts w:ascii="Century Gothic" w:hAnsi="Century Gothic" w:cs="Calibri Light"/>
                <w:sz w:val="20"/>
                <w:szCs w:val="20"/>
              </w:rPr>
              <w:t>ly with your child, asking questions and talking about what different words mean and why particular punctuation has been used.</w:t>
            </w:r>
          </w:p>
          <w:p w14:paraId="299CAF90" w14:textId="77777777" w:rsidR="002A2B72" w:rsidRPr="007064C2" w:rsidRDefault="002A2B72" w:rsidP="00E64CCF">
            <w:pPr>
              <w:rPr>
                <w:rFonts w:ascii="Century Gothic" w:hAnsi="Century Gothic" w:cs="Calibri Light"/>
                <w:sz w:val="20"/>
                <w:szCs w:val="20"/>
              </w:rPr>
            </w:pPr>
            <w:r w:rsidRPr="007064C2">
              <w:rPr>
                <w:rFonts w:ascii="Century Gothic" w:hAnsi="Century Gothic" w:cs="Calibri Light"/>
                <w:sz w:val="20"/>
                <w:szCs w:val="20"/>
              </w:rPr>
              <w:t xml:space="preserve">Practise spellings with your child, particularly emphasising the correct spelling of common </w:t>
            </w:r>
            <w:r w:rsidR="00E64CCF" w:rsidRPr="007064C2">
              <w:rPr>
                <w:rFonts w:ascii="Century Gothic" w:hAnsi="Century Gothic" w:cs="Calibri Light"/>
                <w:sz w:val="20"/>
                <w:szCs w:val="20"/>
              </w:rPr>
              <w:t xml:space="preserve">exception words. </w:t>
            </w:r>
          </w:p>
        </w:tc>
      </w:tr>
      <w:tr w:rsidR="0054313F" w:rsidRPr="007064C2" w14:paraId="4D495D13" w14:textId="77777777" w:rsidTr="00316F7C">
        <w:trPr>
          <w:trHeight w:val="1465"/>
        </w:trPr>
        <w:tc>
          <w:tcPr>
            <w:tcW w:w="1555" w:type="dxa"/>
          </w:tcPr>
          <w:p w14:paraId="2C35C4E3" w14:textId="77777777" w:rsidR="0054313F" w:rsidRPr="007064C2" w:rsidRDefault="0054313F" w:rsidP="0054313F">
            <w:pPr>
              <w:jc w:val="center"/>
              <w:rPr>
                <w:rFonts w:ascii="Century Gothic" w:hAnsi="Century Gothic" w:cs="Calibri Light"/>
                <w:b/>
                <w:sz w:val="20"/>
                <w:szCs w:val="20"/>
              </w:rPr>
            </w:pPr>
            <w:r w:rsidRPr="007064C2">
              <w:rPr>
                <w:rFonts w:ascii="Century Gothic" w:hAnsi="Century Gothic" w:cs="Calibri Light"/>
                <w:b/>
                <w:sz w:val="20"/>
                <w:szCs w:val="20"/>
              </w:rPr>
              <w:t>MATHS</w:t>
            </w:r>
          </w:p>
          <w:p w14:paraId="6A05A809" w14:textId="77777777" w:rsidR="00BE2FDA" w:rsidRPr="007064C2" w:rsidRDefault="009175A5" w:rsidP="0054313F">
            <w:pPr>
              <w:jc w:val="center"/>
              <w:rPr>
                <w:rFonts w:ascii="Century Gothic" w:hAnsi="Century Gothic" w:cs="Calibri Light"/>
                <w:b/>
                <w:sz w:val="20"/>
                <w:szCs w:val="20"/>
              </w:rPr>
            </w:pPr>
            <w:r w:rsidRPr="007064C2">
              <w:rPr>
                <w:rFonts w:ascii="Century Gothic" w:hAnsi="Century Gothic" w:cs="Calibri Light"/>
                <w:b/>
                <w:bCs/>
                <w:noProof/>
                <w:sz w:val="20"/>
                <w:szCs w:val="20"/>
              </w:rPr>
              <w:drawing>
                <wp:inline distT="0" distB="0" distL="0" distR="0" wp14:anchorId="29059E24" wp14:editId="07777777">
                  <wp:extent cx="552450" cy="4953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2450" cy="495300"/>
                          </a:xfrm>
                          <a:prstGeom prst="rect">
                            <a:avLst/>
                          </a:prstGeom>
                          <a:noFill/>
                        </pic:spPr>
                      </pic:pic>
                    </a:graphicData>
                  </a:graphic>
                </wp:inline>
              </w:drawing>
            </w:r>
          </w:p>
        </w:tc>
        <w:tc>
          <w:tcPr>
            <w:tcW w:w="5857" w:type="dxa"/>
          </w:tcPr>
          <w:p w14:paraId="2C662FD8" w14:textId="77777777" w:rsidR="00FF5A59" w:rsidRDefault="002D136E" w:rsidP="00E64CCF">
            <w:pPr>
              <w:rPr>
                <w:rFonts w:ascii="Century Gothic" w:hAnsi="Century Gothic" w:cs="Calibri Light"/>
                <w:sz w:val="20"/>
                <w:szCs w:val="20"/>
              </w:rPr>
            </w:pPr>
            <w:r w:rsidRPr="007064C2">
              <w:rPr>
                <w:rFonts w:ascii="Century Gothic" w:hAnsi="Century Gothic" w:cs="Calibri Light"/>
                <w:sz w:val="20"/>
                <w:szCs w:val="20"/>
              </w:rPr>
              <w:t xml:space="preserve">This half term we will focus on </w:t>
            </w:r>
            <w:r w:rsidR="00AF349A" w:rsidRPr="007064C2">
              <w:rPr>
                <w:rFonts w:ascii="Century Gothic" w:hAnsi="Century Gothic" w:cs="Calibri Light"/>
                <w:sz w:val="20"/>
                <w:szCs w:val="20"/>
              </w:rPr>
              <w:t>our understanding of number and place value. We will learn to re</w:t>
            </w:r>
            <w:r w:rsidR="00E64CCF" w:rsidRPr="007064C2">
              <w:rPr>
                <w:rFonts w:ascii="Century Gothic" w:hAnsi="Century Gothic" w:cs="Calibri Light"/>
                <w:sz w:val="20"/>
                <w:szCs w:val="20"/>
              </w:rPr>
              <w:t xml:space="preserve">ad and write numbers to 100 and we will learn how to make these using different resources. We will also practise our addition and subtracting skills, learning which methods work best for us. </w:t>
            </w:r>
          </w:p>
          <w:p w14:paraId="41F394F0" w14:textId="6E1B67B3" w:rsidR="007064C2" w:rsidRPr="007064C2" w:rsidRDefault="007064C2" w:rsidP="00E64CCF">
            <w:pPr>
              <w:rPr>
                <w:rFonts w:ascii="Century Gothic" w:hAnsi="Century Gothic" w:cs="Calibri Light"/>
                <w:sz w:val="20"/>
                <w:szCs w:val="20"/>
              </w:rPr>
            </w:pPr>
          </w:p>
        </w:tc>
        <w:tc>
          <w:tcPr>
            <w:tcW w:w="3576" w:type="dxa"/>
          </w:tcPr>
          <w:p w14:paraId="548459DE" w14:textId="77777777" w:rsidR="000A3C77" w:rsidRPr="007064C2" w:rsidRDefault="000A3C77" w:rsidP="000A3C77">
            <w:pPr>
              <w:rPr>
                <w:rFonts w:ascii="Century Gothic" w:hAnsi="Century Gothic" w:cs="Calibri Light"/>
                <w:sz w:val="20"/>
                <w:szCs w:val="20"/>
              </w:rPr>
            </w:pPr>
            <w:r w:rsidRPr="007064C2">
              <w:rPr>
                <w:rFonts w:ascii="Century Gothic" w:hAnsi="Century Gothic" w:cs="Calibri Light"/>
                <w:sz w:val="20"/>
                <w:szCs w:val="20"/>
              </w:rPr>
              <w:t xml:space="preserve">Practise times tables using Times Table Rockstars. </w:t>
            </w:r>
          </w:p>
          <w:p w14:paraId="6B4F89C8" w14:textId="77777777" w:rsidR="006076D4" w:rsidRPr="007064C2" w:rsidRDefault="002A2B72" w:rsidP="0054313F">
            <w:pPr>
              <w:rPr>
                <w:rFonts w:ascii="Century Gothic" w:hAnsi="Century Gothic" w:cs="Calibri Light"/>
                <w:sz w:val="20"/>
                <w:szCs w:val="20"/>
              </w:rPr>
            </w:pPr>
            <w:r w:rsidRPr="007064C2">
              <w:rPr>
                <w:rFonts w:ascii="Century Gothic" w:hAnsi="Century Gothic" w:cs="Calibri Light"/>
                <w:sz w:val="20"/>
                <w:szCs w:val="20"/>
              </w:rPr>
              <w:t xml:space="preserve">Use </w:t>
            </w:r>
            <w:proofErr w:type="spellStart"/>
            <w:r w:rsidRPr="007064C2">
              <w:rPr>
                <w:rFonts w:ascii="Century Gothic" w:hAnsi="Century Gothic" w:cs="Calibri Light"/>
                <w:sz w:val="20"/>
                <w:szCs w:val="20"/>
              </w:rPr>
              <w:t>Mathletics</w:t>
            </w:r>
            <w:proofErr w:type="spellEnd"/>
            <w:r w:rsidRPr="007064C2">
              <w:rPr>
                <w:rFonts w:ascii="Century Gothic" w:hAnsi="Century Gothic" w:cs="Calibri Light"/>
                <w:sz w:val="20"/>
                <w:szCs w:val="20"/>
              </w:rPr>
              <w:t xml:space="preserve"> to practise </w:t>
            </w:r>
            <w:r w:rsidR="004C7C11" w:rsidRPr="007064C2">
              <w:rPr>
                <w:rFonts w:ascii="Century Gothic" w:hAnsi="Century Gothic" w:cs="Calibri Light"/>
                <w:sz w:val="20"/>
                <w:szCs w:val="20"/>
              </w:rPr>
              <w:t xml:space="preserve">different skills. </w:t>
            </w:r>
          </w:p>
          <w:p w14:paraId="5A5C0980" w14:textId="77777777" w:rsidR="004C7C11" w:rsidRPr="007064C2" w:rsidRDefault="00E64CCF" w:rsidP="0054313F">
            <w:pPr>
              <w:rPr>
                <w:rFonts w:ascii="Century Gothic" w:hAnsi="Century Gothic" w:cs="Calibri Light"/>
                <w:sz w:val="20"/>
                <w:szCs w:val="20"/>
              </w:rPr>
            </w:pPr>
            <w:r w:rsidRPr="007064C2">
              <w:rPr>
                <w:rFonts w:ascii="Century Gothic" w:hAnsi="Century Gothic" w:cs="Calibri Light"/>
                <w:sz w:val="20"/>
                <w:szCs w:val="20"/>
              </w:rPr>
              <w:t xml:space="preserve">Practise counting in 2s, 5s and 10s. </w:t>
            </w:r>
            <w:r w:rsidR="004C7C11" w:rsidRPr="007064C2">
              <w:rPr>
                <w:rFonts w:ascii="Century Gothic" w:hAnsi="Century Gothic" w:cs="Calibri Light"/>
                <w:sz w:val="20"/>
                <w:szCs w:val="20"/>
              </w:rPr>
              <w:t xml:space="preserve"> </w:t>
            </w:r>
          </w:p>
        </w:tc>
      </w:tr>
      <w:tr w:rsidR="006A6F10" w:rsidRPr="007064C2" w14:paraId="55946AA9" w14:textId="77777777" w:rsidTr="00316F7C">
        <w:trPr>
          <w:trHeight w:val="818"/>
        </w:trPr>
        <w:tc>
          <w:tcPr>
            <w:tcW w:w="1555" w:type="dxa"/>
          </w:tcPr>
          <w:p w14:paraId="74B49E18" w14:textId="77777777" w:rsidR="006A6F10" w:rsidRPr="007064C2" w:rsidRDefault="006A6F10" w:rsidP="006A6F10">
            <w:pPr>
              <w:jc w:val="center"/>
              <w:rPr>
                <w:rFonts w:ascii="Century Gothic" w:hAnsi="Century Gothic" w:cs="Calibri Light"/>
                <w:b/>
                <w:sz w:val="20"/>
                <w:szCs w:val="20"/>
              </w:rPr>
            </w:pPr>
            <w:r w:rsidRPr="007064C2">
              <w:rPr>
                <w:rFonts w:ascii="Century Gothic" w:hAnsi="Century Gothic" w:cs="Calibri Light"/>
                <w:b/>
                <w:sz w:val="20"/>
                <w:szCs w:val="20"/>
              </w:rPr>
              <w:t>R.E.</w:t>
            </w:r>
          </w:p>
          <w:p w14:paraId="5A39BBE3" w14:textId="77777777" w:rsidR="006A6F10" w:rsidRPr="007064C2" w:rsidRDefault="006A6F10" w:rsidP="006A6F10">
            <w:pPr>
              <w:jc w:val="center"/>
              <w:rPr>
                <w:rFonts w:ascii="Century Gothic" w:hAnsi="Century Gothic" w:cs="Calibri Light"/>
                <w:b/>
                <w:sz w:val="20"/>
                <w:szCs w:val="20"/>
              </w:rPr>
            </w:pPr>
            <w:r w:rsidRPr="007064C2">
              <w:rPr>
                <w:rFonts w:ascii="Century Gothic" w:hAnsi="Century Gothic" w:cs="Calibri Light"/>
                <w:b/>
                <w:noProof/>
                <w:sz w:val="20"/>
                <w:szCs w:val="20"/>
              </w:rPr>
              <w:drawing>
                <wp:inline distT="0" distB="0" distL="0" distR="0" wp14:anchorId="3E812C5A" wp14:editId="7C8F462B">
                  <wp:extent cx="438150" cy="800100"/>
                  <wp:effectExtent l="0" t="0" r="0" b="0"/>
                  <wp:docPr id="3" name="rg_hi">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150" cy="800100"/>
                          </a:xfrm>
                          <a:prstGeom prst="rect">
                            <a:avLst/>
                          </a:prstGeom>
                          <a:noFill/>
                          <a:ln>
                            <a:noFill/>
                          </a:ln>
                        </pic:spPr>
                      </pic:pic>
                    </a:graphicData>
                  </a:graphic>
                </wp:inline>
              </w:drawing>
            </w:r>
          </w:p>
        </w:tc>
        <w:tc>
          <w:tcPr>
            <w:tcW w:w="5857" w:type="dxa"/>
          </w:tcPr>
          <w:p w14:paraId="179BDA0F" w14:textId="1D585DBB" w:rsidR="008C4440" w:rsidRPr="007064C2" w:rsidRDefault="008C4440" w:rsidP="00F35BBC">
            <w:pPr>
              <w:rPr>
                <w:rFonts w:ascii="Century Gothic" w:hAnsi="Century Gothic" w:cs="Calibri Light"/>
                <w:b/>
                <w:sz w:val="20"/>
                <w:szCs w:val="20"/>
                <w:u w:val="single"/>
              </w:rPr>
            </w:pPr>
            <w:r w:rsidRPr="007064C2">
              <w:rPr>
                <w:rFonts w:ascii="Century Gothic" w:hAnsi="Century Gothic" w:cs="Calibri Light"/>
                <w:b/>
                <w:sz w:val="20"/>
                <w:szCs w:val="20"/>
                <w:u w:val="single"/>
              </w:rPr>
              <w:t>What do Christians believe God is like?</w:t>
            </w:r>
          </w:p>
          <w:p w14:paraId="6210A22D" w14:textId="77777777" w:rsidR="00C05D04" w:rsidRPr="007064C2" w:rsidRDefault="00C05D04" w:rsidP="00F35BBC">
            <w:pPr>
              <w:rPr>
                <w:rFonts w:ascii="Century Gothic" w:hAnsi="Century Gothic" w:cs="Calibri Light"/>
                <w:sz w:val="20"/>
                <w:szCs w:val="20"/>
              </w:rPr>
            </w:pPr>
          </w:p>
          <w:p w14:paraId="03D0F7AA" w14:textId="478E067E" w:rsidR="006A6F10" w:rsidRPr="007064C2" w:rsidRDefault="008C4440" w:rsidP="00F35BBC">
            <w:pPr>
              <w:rPr>
                <w:rFonts w:ascii="Century Gothic" w:hAnsi="Century Gothic" w:cs="Calibri Light"/>
                <w:sz w:val="20"/>
                <w:szCs w:val="20"/>
              </w:rPr>
            </w:pPr>
            <w:r w:rsidRPr="007064C2">
              <w:rPr>
                <w:rFonts w:ascii="Century Gothic" w:hAnsi="Century Gothic" w:cs="Calibri Light"/>
                <w:sz w:val="20"/>
                <w:szCs w:val="20"/>
              </w:rPr>
              <w:t xml:space="preserve">We will learn that many Christians believe in God and that stories from the Bible help them to understand what God is like. We will particularly look at the parables of the lost son, the lost sheep and the lost coin. </w:t>
            </w:r>
          </w:p>
        </w:tc>
        <w:tc>
          <w:tcPr>
            <w:tcW w:w="3576" w:type="dxa"/>
          </w:tcPr>
          <w:p w14:paraId="3FAF2D5E" w14:textId="53040895" w:rsidR="006A6F10" w:rsidRPr="007064C2" w:rsidRDefault="008C4440" w:rsidP="006A6F10">
            <w:pPr>
              <w:rPr>
                <w:rFonts w:ascii="Century Gothic" w:hAnsi="Century Gothic" w:cs="Calibri Light"/>
                <w:sz w:val="20"/>
                <w:szCs w:val="20"/>
              </w:rPr>
            </w:pPr>
            <w:r w:rsidRPr="007064C2">
              <w:rPr>
                <w:rFonts w:ascii="Century Gothic" w:hAnsi="Century Gothic" w:cs="Calibri Light"/>
                <w:sz w:val="20"/>
                <w:szCs w:val="20"/>
              </w:rPr>
              <w:t xml:space="preserve">Talk with your child about a time when you have forgiven someone. </w:t>
            </w:r>
          </w:p>
        </w:tc>
      </w:tr>
      <w:tr w:rsidR="00572C49" w:rsidRPr="007064C2" w14:paraId="78D63318" w14:textId="77777777" w:rsidTr="00316F7C">
        <w:trPr>
          <w:trHeight w:val="1170"/>
        </w:trPr>
        <w:tc>
          <w:tcPr>
            <w:tcW w:w="1555" w:type="dxa"/>
          </w:tcPr>
          <w:p w14:paraId="477C4AFF" w14:textId="77777777" w:rsidR="00572C49" w:rsidRPr="007064C2" w:rsidRDefault="00572C49" w:rsidP="00572C49">
            <w:pPr>
              <w:jc w:val="center"/>
              <w:rPr>
                <w:rFonts w:ascii="Century Gothic" w:hAnsi="Century Gothic" w:cs="Calibri Light"/>
                <w:b/>
                <w:sz w:val="20"/>
                <w:szCs w:val="20"/>
              </w:rPr>
            </w:pPr>
            <w:r w:rsidRPr="007064C2">
              <w:rPr>
                <w:rFonts w:ascii="Century Gothic" w:hAnsi="Century Gothic" w:cs="Calibri Light"/>
                <w:b/>
                <w:sz w:val="20"/>
                <w:szCs w:val="20"/>
              </w:rPr>
              <w:t>Computing</w:t>
            </w:r>
          </w:p>
          <w:p w14:paraId="41C8F396" w14:textId="77777777" w:rsidR="00572C49" w:rsidRPr="007064C2" w:rsidRDefault="00572C49" w:rsidP="00572C49">
            <w:pPr>
              <w:jc w:val="center"/>
              <w:rPr>
                <w:rFonts w:ascii="Century Gothic" w:hAnsi="Century Gothic" w:cs="Calibri Light"/>
                <w:b/>
                <w:sz w:val="20"/>
                <w:szCs w:val="20"/>
              </w:rPr>
            </w:pPr>
            <w:r w:rsidRPr="007064C2">
              <w:rPr>
                <w:rFonts w:ascii="Century Gothic" w:hAnsi="Century Gothic" w:cs="Calibri Light"/>
                <w:b/>
                <w:bCs/>
                <w:noProof/>
                <w:sz w:val="20"/>
                <w:szCs w:val="20"/>
              </w:rPr>
              <w:drawing>
                <wp:inline distT="0" distB="0" distL="0" distR="0" wp14:anchorId="03CD7C3B" wp14:editId="07777777">
                  <wp:extent cx="342900" cy="504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2900" cy="504825"/>
                          </a:xfrm>
                          <a:prstGeom prst="rect">
                            <a:avLst/>
                          </a:prstGeom>
                          <a:noFill/>
                        </pic:spPr>
                      </pic:pic>
                    </a:graphicData>
                  </a:graphic>
                </wp:inline>
              </w:drawing>
            </w:r>
          </w:p>
        </w:tc>
        <w:tc>
          <w:tcPr>
            <w:tcW w:w="5857" w:type="dxa"/>
          </w:tcPr>
          <w:p w14:paraId="2BBB6D72" w14:textId="284BB9E1" w:rsidR="00572C49" w:rsidRPr="007064C2" w:rsidRDefault="00C05D04" w:rsidP="00572C49">
            <w:pPr>
              <w:rPr>
                <w:rFonts w:ascii="Century Gothic" w:hAnsi="Century Gothic" w:cs="Calibri Light"/>
                <w:b/>
                <w:sz w:val="20"/>
                <w:szCs w:val="20"/>
                <w:u w:val="single"/>
              </w:rPr>
            </w:pPr>
            <w:r w:rsidRPr="007064C2">
              <w:rPr>
                <w:rFonts w:ascii="Century Gothic" w:hAnsi="Century Gothic" w:cs="Calibri Light"/>
                <w:b/>
                <w:sz w:val="20"/>
                <w:szCs w:val="20"/>
                <w:u w:val="single"/>
              </w:rPr>
              <w:t>Multimedia – making pictures</w:t>
            </w:r>
          </w:p>
          <w:p w14:paraId="7C26B388" w14:textId="77777777" w:rsidR="00C05D04" w:rsidRPr="007064C2" w:rsidRDefault="00C05D04" w:rsidP="00572C49">
            <w:pPr>
              <w:rPr>
                <w:rFonts w:ascii="Century Gothic" w:hAnsi="Century Gothic" w:cs="Calibri Light"/>
                <w:b/>
                <w:sz w:val="20"/>
                <w:szCs w:val="20"/>
                <w:u w:val="single"/>
              </w:rPr>
            </w:pPr>
          </w:p>
          <w:p w14:paraId="0E456D11" w14:textId="77777777" w:rsidR="00572C49" w:rsidRDefault="00572C49" w:rsidP="00572C49">
            <w:pPr>
              <w:rPr>
                <w:rFonts w:ascii="Century Gothic" w:hAnsi="Century Gothic" w:cs="Calibri Light"/>
                <w:sz w:val="20"/>
                <w:szCs w:val="20"/>
              </w:rPr>
            </w:pPr>
            <w:r w:rsidRPr="007064C2">
              <w:rPr>
                <w:rFonts w:ascii="Century Gothic" w:hAnsi="Century Gothic" w:cs="Calibri Light"/>
                <w:sz w:val="20"/>
                <w:szCs w:val="20"/>
              </w:rPr>
              <w:t xml:space="preserve">We will look at different styles of art work and use 2 Paint a Picture on Purple mash to help us create our own artwork in these different styles. </w:t>
            </w:r>
          </w:p>
          <w:p w14:paraId="2BFD3725" w14:textId="67464802" w:rsidR="007064C2" w:rsidRPr="007064C2" w:rsidRDefault="007064C2" w:rsidP="00572C49">
            <w:pPr>
              <w:rPr>
                <w:rFonts w:ascii="Century Gothic" w:hAnsi="Century Gothic" w:cs="Calibri Light"/>
                <w:sz w:val="20"/>
                <w:szCs w:val="20"/>
              </w:rPr>
            </w:pPr>
          </w:p>
        </w:tc>
        <w:tc>
          <w:tcPr>
            <w:tcW w:w="3576" w:type="dxa"/>
          </w:tcPr>
          <w:p w14:paraId="46CDC5CA" w14:textId="3B3F3DFB" w:rsidR="00572C49" w:rsidRPr="007064C2" w:rsidRDefault="00572C49" w:rsidP="00572C49">
            <w:pPr>
              <w:rPr>
                <w:rFonts w:ascii="Century Gothic" w:hAnsi="Century Gothic" w:cs="Calibri Light"/>
                <w:sz w:val="20"/>
                <w:szCs w:val="20"/>
              </w:rPr>
            </w:pPr>
            <w:r w:rsidRPr="007064C2">
              <w:rPr>
                <w:rFonts w:ascii="Century Gothic" w:hAnsi="Century Gothic" w:cs="Calibri Light"/>
                <w:sz w:val="20"/>
                <w:szCs w:val="20"/>
              </w:rPr>
              <w:t xml:space="preserve">Log into Purple Mash at home and use 2 Paint a Picture to create work in the style of different artists. </w:t>
            </w:r>
          </w:p>
        </w:tc>
      </w:tr>
      <w:tr w:rsidR="00124EA1" w:rsidRPr="007064C2" w14:paraId="44388251" w14:textId="77777777" w:rsidTr="00316F7C">
        <w:trPr>
          <w:trHeight w:val="1259"/>
        </w:trPr>
        <w:tc>
          <w:tcPr>
            <w:tcW w:w="1555" w:type="dxa"/>
          </w:tcPr>
          <w:p w14:paraId="63782C29" w14:textId="33103C45" w:rsidR="00124EA1" w:rsidRPr="007064C2" w:rsidRDefault="00E06F88" w:rsidP="0054313F">
            <w:pPr>
              <w:jc w:val="center"/>
              <w:rPr>
                <w:rFonts w:ascii="Century Gothic" w:hAnsi="Century Gothic" w:cs="Calibri Light"/>
                <w:b/>
                <w:sz w:val="20"/>
                <w:szCs w:val="20"/>
              </w:rPr>
            </w:pPr>
            <w:r w:rsidRPr="007064C2">
              <w:rPr>
                <w:rFonts w:ascii="Century Gothic" w:hAnsi="Century Gothic" w:cs="Calibri Light"/>
                <w:b/>
                <w:sz w:val="20"/>
                <w:szCs w:val="20"/>
              </w:rPr>
              <w:t>History</w:t>
            </w:r>
          </w:p>
          <w:p w14:paraId="72A3D3EC" w14:textId="77777777" w:rsidR="00124EA1" w:rsidRPr="007064C2" w:rsidRDefault="00124EA1" w:rsidP="0054313F">
            <w:pPr>
              <w:jc w:val="center"/>
              <w:rPr>
                <w:rFonts w:ascii="Century Gothic" w:hAnsi="Century Gothic" w:cs="Calibri Light"/>
                <w:b/>
                <w:sz w:val="20"/>
                <w:szCs w:val="20"/>
              </w:rPr>
            </w:pPr>
          </w:p>
          <w:p w14:paraId="0D0B940D" w14:textId="2D2AD504" w:rsidR="00482834" w:rsidRPr="007064C2" w:rsidRDefault="006C5455" w:rsidP="0054313F">
            <w:pPr>
              <w:jc w:val="center"/>
              <w:rPr>
                <w:rFonts w:ascii="Century Gothic" w:hAnsi="Century Gothic" w:cs="Calibri Light"/>
                <w:b/>
                <w:sz w:val="20"/>
                <w:szCs w:val="20"/>
              </w:rPr>
            </w:pPr>
            <w:r w:rsidRPr="007064C2">
              <w:rPr>
                <w:rFonts w:ascii="Century Gothic" w:hAnsi="Century Gothic" w:cs="Calibri Light"/>
                <w:b/>
                <w:noProof/>
                <w:sz w:val="20"/>
                <w:szCs w:val="20"/>
              </w:rPr>
              <w:drawing>
                <wp:inline distT="0" distB="0" distL="0" distR="0" wp14:anchorId="07132272" wp14:editId="65007D84">
                  <wp:extent cx="918368" cy="422694"/>
                  <wp:effectExtent l="0" t="0" r="0" b="0"/>
                  <wp:docPr id="12" name="Picture 12" descr="C:\Users\RobinsonC\AppData\Local\Microsoft\Windows\INetCache\Content.MSO\ACB77B6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obinsonC\AppData\Local\Microsoft\Windows\INetCache\Content.MSO\ACB77B65.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9542" cy="432440"/>
                          </a:xfrm>
                          <a:prstGeom prst="rect">
                            <a:avLst/>
                          </a:prstGeom>
                          <a:noFill/>
                          <a:ln>
                            <a:noFill/>
                          </a:ln>
                        </pic:spPr>
                      </pic:pic>
                    </a:graphicData>
                  </a:graphic>
                </wp:inline>
              </w:drawing>
            </w:r>
          </w:p>
          <w:p w14:paraId="0E27B00A" w14:textId="77777777" w:rsidR="003D6FA1" w:rsidRPr="007064C2" w:rsidRDefault="003D6FA1" w:rsidP="009B09F1">
            <w:pPr>
              <w:jc w:val="center"/>
              <w:rPr>
                <w:rFonts w:ascii="Century Gothic" w:hAnsi="Century Gothic" w:cs="Calibri Light"/>
                <w:b/>
                <w:sz w:val="20"/>
                <w:szCs w:val="20"/>
              </w:rPr>
            </w:pPr>
          </w:p>
        </w:tc>
        <w:tc>
          <w:tcPr>
            <w:tcW w:w="5857" w:type="dxa"/>
          </w:tcPr>
          <w:p w14:paraId="3E05C310" w14:textId="73C2724F" w:rsidR="00A3142B" w:rsidRPr="007064C2" w:rsidRDefault="004C7C11" w:rsidP="0054313F">
            <w:pPr>
              <w:rPr>
                <w:rFonts w:ascii="Century Gothic" w:hAnsi="Century Gothic" w:cs="Calibri Light"/>
                <w:b/>
                <w:sz w:val="20"/>
                <w:szCs w:val="20"/>
                <w:u w:val="single"/>
              </w:rPr>
            </w:pPr>
            <w:r w:rsidRPr="007064C2">
              <w:rPr>
                <w:rFonts w:ascii="Century Gothic" w:hAnsi="Century Gothic" w:cs="Calibri Light"/>
                <w:b/>
                <w:sz w:val="20"/>
                <w:szCs w:val="20"/>
                <w:u w:val="single"/>
              </w:rPr>
              <w:t xml:space="preserve">How </w:t>
            </w:r>
            <w:r w:rsidR="000A3C77" w:rsidRPr="007064C2">
              <w:rPr>
                <w:rFonts w:ascii="Century Gothic" w:hAnsi="Century Gothic" w:cs="Calibri Light"/>
                <w:b/>
                <w:sz w:val="20"/>
                <w:szCs w:val="20"/>
                <w:u w:val="single"/>
              </w:rPr>
              <w:t>did we learn to</w:t>
            </w:r>
            <w:r w:rsidRPr="007064C2">
              <w:rPr>
                <w:rFonts w:ascii="Century Gothic" w:hAnsi="Century Gothic" w:cs="Calibri Light"/>
                <w:b/>
                <w:sz w:val="20"/>
                <w:szCs w:val="20"/>
                <w:u w:val="single"/>
              </w:rPr>
              <w:t xml:space="preserve"> fly?</w:t>
            </w:r>
          </w:p>
          <w:p w14:paraId="05A839B6" w14:textId="77777777" w:rsidR="00C05D04" w:rsidRPr="007064C2" w:rsidRDefault="00C05D04" w:rsidP="0054313F">
            <w:pPr>
              <w:rPr>
                <w:rFonts w:ascii="Century Gothic" w:hAnsi="Century Gothic" w:cs="Calibri Light"/>
                <w:b/>
                <w:sz w:val="20"/>
                <w:szCs w:val="20"/>
                <w:u w:val="single"/>
              </w:rPr>
            </w:pPr>
          </w:p>
          <w:p w14:paraId="7A61A338" w14:textId="77777777" w:rsidR="004C7C11" w:rsidRDefault="12B98AF1" w:rsidP="006C5455">
            <w:pPr>
              <w:rPr>
                <w:rFonts w:ascii="Century Gothic" w:hAnsi="Century Gothic" w:cs="Calibri Light"/>
                <w:sz w:val="20"/>
                <w:szCs w:val="20"/>
              </w:rPr>
            </w:pPr>
            <w:r w:rsidRPr="007064C2">
              <w:rPr>
                <w:rFonts w:ascii="Century Gothic" w:hAnsi="Century Gothic" w:cs="Calibri Light"/>
                <w:sz w:val="20"/>
                <w:szCs w:val="20"/>
              </w:rPr>
              <w:t>This half term w</w:t>
            </w:r>
            <w:r w:rsidR="006C5455" w:rsidRPr="007064C2">
              <w:rPr>
                <w:rFonts w:ascii="Century Gothic" w:hAnsi="Century Gothic" w:cs="Calibri Light"/>
                <w:sz w:val="20"/>
                <w:szCs w:val="20"/>
              </w:rPr>
              <w:t>e will learn about</w:t>
            </w:r>
            <w:r w:rsidR="004C7C11" w:rsidRPr="007064C2">
              <w:rPr>
                <w:rFonts w:ascii="Century Gothic" w:hAnsi="Century Gothic" w:cs="Calibri Light"/>
                <w:sz w:val="20"/>
                <w:szCs w:val="20"/>
              </w:rPr>
              <w:t xml:space="preserve"> the Wright Brothers </w:t>
            </w:r>
            <w:r w:rsidR="006C5455" w:rsidRPr="007064C2">
              <w:rPr>
                <w:rFonts w:ascii="Century Gothic" w:hAnsi="Century Gothic" w:cs="Calibri Light"/>
                <w:sz w:val="20"/>
                <w:szCs w:val="20"/>
              </w:rPr>
              <w:t>and how they invented the</w:t>
            </w:r>
            <w:r w:rsidR="19202155" w:rsidRPr="007064C2">
              <w:rPr>
                <w:rFonts w:ascii="Century Gothic" w:hAnsi="Century Gothic" w:cs="Calibri Light"/>
                <w:sz w:val="20"/>
                <w:szCs w:val="20"/>
              </w:rPr>
              <w:t xml:space="preserve"> first </w:t>
            </w:r>
            <w:r w:rsidR="006C5455" w:rsidRPr="007064C2">
              <w:rPr>
                <w:rFonts w:ascii="Century Gothic" w:hAnsi="Century Gothic" w:cs="Calibri Light"/>
                <w:sz w:val="20"/>
                <w:szCs w:val="20"/>
              </w:rPr>
              <w:t xml:space="preserve">engine powered </w:t>
            </w:r>
            <w:r w:rsidR="19202155" w:rsidRPr="007064C2">
              <w:rPr>
                <w:rFonts w:ascii="Century Gothic" w:hAnsi="Century Gothic" w:cs="Calibri Light"/>
                <w:sz w:val="20"/>
                <w:szCs w:val="20"/>
              </w:rPr>
              <w:t>glider</w:t>
            </w:r>
            <w:r w:rsidR="281F5198" w:rsidRPr="007064C2">
              <w:rPr>
                <w:rFonts w:ascii="Century Gothic" w:hAnsi="Century Gothic" w:cs="Calibri Light"/>
                <w:sz w:val="20"/>
                <w:szCs w:val="20"/>
              </w:rPr>
              <w:t xml:space="preserve">. </w:t>
            </w:r>
            <w:r w:rsidR="00F35BBC" w:rsidRPr="007064C2">
              <w:rPr>
                <w:rFonts w:ascii="Century Gothic" w:hAnsi="Century Gothic" w:cs="Calibri Light"/>
                <w:sz w:val="20"/>
                <w:szCs w:val="20"/>
              </w:rPr>
              <w:t xml:space="preserve">We will investigate different sources which will teach us about these events and discuss the impact they had on the history of aviation. </w:t>
            </w:r>
          </w:p>
          <w:p w14:paraId="6C765FA2" w14:textId="1875CDB7" w:rsidR="007064C2" w:rsidRPr="007064C2" w:rsidRDefault="007064C2" w:rsidP="006C5455">
            <w:pPr>
              <w:rPr>
                <w:rFonts w:ascii="Century Gothic" w:hAnsi="Century Gothic" w:cs="Calibri Light"/>
                <w:sz w:val="20"/>
                <w:szCs w:val="20"/>
              </w:rPr>
            </w:pPr>
          </w:p>
        </w:tc>
        <w:tc>
          <w:tcPr>
            <w:tcW w:w="3576" w:type="dxa"/>
          </w:tcPr>
          <w:p w14:paraId="5D478882" w14:textId="51DE9924" w:rsidR="48CCDEFF" w:rsidRPr="007064C2" w:rsidRDefault="48CCDEFF" w:rsidP="03FE0076">
            <w:pPr>
              <w:rPr>
                <w:rFonts w:ascii="Century Gothic" w:hAnsi="Century Gothic" w:cs="Calibri Light"/>
                <w:sz w:val="20"/>
                <w:szCs w:val="20"/>
              </w:rPr>
            </w:pPr>
            <w:r w:rsidRPr="007064C2">
              <w:rPr>
                <w:rFonts w:ascii="Century Gothic" w:hAnsi="Century Gothic" w:cs="Calibri Light"/>
                <w:sz w:val="20"/>
                <w:szCs w:val="20"/>
              </w:rPr>
              <w:t xml:space="preserve">Watch the videos on the Year Two page of our school website. </w:t>
            </w:r>
          </w:p>
          <w:p w14:paraId="7C068FFF" w14:textId="0CEE42ED" w:rsidR="004C7C11" w:rsidRPr="007064C2" w:rsidRDefault="004C7C11" w:rsidP="00772B13">
            <w:pPr>
              <w:rPr>
                <w:rFonts w:ascii="Century Gothic" w:hAnsi="Century Gothic" w:cs="Calibri Light"/>
                <w:sz w:val="20"/>
                <w:szCs w:val="20"/>
              </w:rPr>
            </w:pPr>
            <w:r w:rsidRPr="007064C2">
              <w:rPr>
                <w:rFonts w:ascii="Century Gothic" w:hAnsi="Century Gothic" w:cs="Calibri Light"/>
                <w:sz w:val="20"/>
                <w:szCs w:val="20"/>
              </w:rPr>
              <w:t xml:space="preserve"> </w:t>
            </w:r>
          </w:p>
        </w:tc>
      </w:tr>
      <w:tr w:rsidR="00E06F88" w:rsidRPr="007064C2" w14:paraId="4526FC6A" w14:textId="77777777" w:rsidTr="00316F7C">
        <w:trPr>
          <w:trHeight w:val="1975"/>
        </w:trPr>
        <w:tc>
          <w:tcPr>
            <w:tcW w:w="1555" w:type="dxa"/>
          </w:tcPr>
          <w:p w14:paraId="69724076" w14:textId="77777777" w:rsidR="00E06F88" w:rsidRPr="007064C2" w:rsidRDefault="00E06F88" w:rsidP="0054313F">
            <w:pPr>
              <w:jc w:val="center"/>
              <w:rPr>
                <w:rFonts w:ascii="Century Gothic" w:hAnsi="Century Gothic" w:cs="Calibri Light"/>
                <w:b/>
                <w:sz w:val="20"/>
                <w:szCs w:val="20"/>
              </w:rPr>
            </w:pPr>
            <w:r w:rsidRPr="007064C2">
              <w:rPr>
                <w:rFonts w:ascii="Century Gothic" w:hAnsi="Century Gothic" w:cs="Calibri Light"/>
                <w:b/>
                <w:sz w:val="20"/>
                <w:szCs w:val="20"/>
              </w:rPr>
              <w:t>Science</w:t>
            </w:r>
          </w:p>
          <w:p w14:paraId="09BB6E67" w14:textId="43969A35" w:rsidR="004E2199" w:rsidRPr="007064C2" w:rsidRDefault="007064C2" w:rsidP="0054313F">
            <w:pPr>
              <w:jc w:val="center"/>
              <w:rPr>
                <w:rFonts w:ascii="Century Gothic" w:hAnsi="Century Gothic" w:cs="Calibri Light"/>
                <w:b/>
                <w:sz w:val="20"/>
                <w:szCs w:val="20"/>
              </w:rPr>
            </w:pPr>
            <w:r>
              <w:rPr>
                <w:rFonts w:ascii="Century Gothic" w:hAnsi="Century Gothic" w:cs="Calibri Light"/>
                <w:b/>
                <w:noProof/>
                <w:sz w:val="20"/>
                <w:szCs w:val="20"/>
              </w:rPr>
              <w:drawing>
                <wp:inline distT="0" distB="0" distL="0" distR="0" wp14:anchorId="03A6B4B4" wp14:editId="3A2B1DF7">
                  <wp:extent cx="1109345" cy="51371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arkc09-Blue-biplane-with-red-wings-1[1].png"/>
                          <pic:cNvPicPr/>
                        </pic:nvPicPr>
                        <pic:blipFill>
                          <a:blip r:embed="rId15">
                            <a:extLst>
                              <a:ext uri="{28A0092B-C50C-407E-A947-70E740481C1C}">
                                <a14:useLocalDpi xmlns:a14="http://schemas.microsoft.com/office/drawing/2010/main" val="0"/>
                              </a:ext>
                            </a:extLst>
                          </a:blip>
                          <a:stretch>
                            <a:fillRect/>
                          </a:stretch>
                        </pic:blipFill>
                        <pic:spPr>
                          <a:xfrm>
                            <a:off x="0" y="0"/>
                            <a:ext cx="1109345" cy="513715"/>
                          </a:xfrm>
                          <a:prstGeom prst="rect">
                            <a:avLst/>
                          </a:prstGeom>
                        </pic:spPr>
                      </pic:pic>
                    </a:graphicData>
                  </a:graphic>
                </wp:inline>
              </w:drawing>
            </w:r>
          </w:p>
        </w:tc>
        <w:tc>
          <w:tcPr>
            <w:tcW w:w="5857" w:type="dxa"/>
          </w:tcPr>
          <w:p w14:paraId="399C175F" w14:textId="77777777" w:rsidR="007064C2" w:rsidRPr="007064C2" w:rsidRDefault="007064C2" w:rsidP="007064C2">
            <w:pPr>
              <w:rPr>
                <w:rFonts w:ascii="Century Gothic" w:hAnsi="Century Gothic" w:cs="Calibri"/>
                <w:b/>
                <w:sz w:val="20"/>
                <w:szCs w:val="20"/>
                <w:u w:val="single"/>
              </w:rPr>
            </w:pPr>
            <w:r w:rsidRPr="007064C2">
              <w:rPr>
                <w:rFonts w:ascii="Century Gothic" w:hAnsi="Century Gothic" w:cs="Calibri"/>
                <w:b/>
                <w:sz w:val="20"/>
                <w:szCs w:val="20"/>
                <w:u w:val="single"/>
              </w:rPr>
              <w:t>What materials can we make planes from?</w:t>
            </w:r>
          </w:p>
          <w:p w14:paraId="34397998" w14:textId="77777777" w:rsidR="007064C2" w:rsidRPr="007064C2" w:rsidRDefault="007064C2" w:rsidP="007064C2">
            <w:pPr>
              <w:jc w:val="center"/>
              <w:rPr>
                <w:rFonts w:ascii="Century Gothic" w:hAnsi="Century Gothic" w:cs="Calibri"/>
                <w:b/>
                <w:sz w:val="20"/>
                <w:szCs w:val="20"/>
              </w:rPr>
            </w:pPr>
          </w:p>
          <w:p w14:paraId="76057E82" w14:textId="7AAB54C0" w:rsidR="007064C2" w:rsidRPr="007064C2" w:rsidRDefault="007064C2" w:rsidP="007064C2">
            <w:pPr>
              <w:jc w:val="center"/>
              <w:rPr>
                <w:rFonts w:ascii="Century Gothic" w:hAnsi="Century Gothic" w:cs="Calibri"/>
                <w:b/>
                <w:color w:val="000000"/>
                <w:sz w:val="20"/>
                <w:szCs w:val="20"/>
              </w:rPr>
            </w:pPr>
            <w:r w:rsidRPr="007064C2">
              <w:rPr>
                <w:rFonts w:ascii="Century Gothic" w:hAnsi="Century Gothic" w:cs="Calibri"/>
                <w:b/>
                <w:color w:val="000000"/>
                <w:sz w:val="20"/>
                <w:szCs w:val="20"/>
              </w:rPr>
              <w:t>This half we will be focussing on the following:</w:t>
            </w:r>
          </w:p>
          <w:p w14:paraId="19DF455E" w14:textId="77777777" w:rsidR="007064C2" w:rsidRPr="007064C2" w:rsidRDefault="007064C2" w:rsidP="007064C2">
            <w:pPr>
              <w:jc w:val="center"/>
              <w:rPr>
                <w:rFonts w:ascii="Century Gothic" w:hAnsi="Century Gothic" w:cs="Calibri"/>
                <w:color w:val="0070C0"/>
                <w:sz w:val="20"/>
                <w:szCs w:val="20"/>
              </w:rPr>
            </w:pPr>
          </w:p>
          <w:p w14:paraId="4BD338A9" w14:textId="77777777" w:rsidR="007064C2" w:rsidRPr="007064C2" w:rsidRDefault="007064C2" w:rsidP="007064C2">
            <w:pPr>
              <w:jc w:val="center"/>
              <w:rPr>
                <w:rFonts w:ascii="Century Gothic" w:hAnsi="Century Gothic" w:cs="Calibri"/>
                <w:color w:val="000000" w:themeColor="text1"/>
                <w:sz w:val="20"/>
                <w:szCs w:val="20"/>
              </w:rPr>
            </w:pPr>
            <w:r w:rsidRPr="007064C2">
              <w:rPr>
                <w:rFonts w:ascii="Century Gothic" w:hAnsi="Century Gothic" w:cs="Calibri"/>
                <w:color w:val="000000" w:themeColor="text1"/>
                <w:sz w:val="20"/>
                <w:szCs w:val="20"/>
              </w:rPr>
              <w:t>Identify and compare the suitability of a variety of everyday materials, including wood, metal, plastic, glass, brick, rock, paper and cardboard for particular uses.</w:t>
            </w:r>
          </w:p>
          <w:p w14:paraId="013199EB" w14:textId="77777777" w:rsidR="007064C2" w:rsidRPr="007064C2" w:rsidRDefault="007064C2" w:rsidP="007064C2">
            <w:pPr>
              <w:jc w:val="center"/>
              <w:rPr>
                <w:rFonts w:ascii="Century Gothic" w:hAnsi="Century Gothic" w:cs="Calibri"/>
                <w:color w:val="000000" w:themeColor="text1"/>
                <w:sz w:val="20"/>
                <w:szCs w:val="20"/>
              </w:rPr>
            </w:pPr>
          </w:p>
          <w:p w14:paraId="66EA7CC6" w14:textId="52805E2E" w:rsidR="007064C2" w:rsidRPr="007064C2" w:rsidRDefault="007064C2" w:rsidP="007064C2">
            <w:pPr>
              <w:jc w:val="center"/>
              <w:rPr>
                <w:rFonts w:ascii="Century Gothic" w:hAnsi="Century Gothic" w:cs="Calibri"/>
                <w:color w:val="000000" w:themeColor="text1"/>
                <w:sz w:val="20"/>
                <w:szCs w:val="20"/>
              </w:rPr>
            </w:pPr>
            <w:r w:rsidRPr="007064C2">
              <w:rPr>
                <w:rFonts w:ascii="Century Gothic" w:hAnsi="Century Gothic" w:cs="Calibri"/>
                <w:color w:val="000000" w:themeColor="text1"/>
                <w:sz w:val="20"/>
                <w:szCs w:val="20"/>
              </w:rPr>
              <w:t>Describe how the shapes of solid objects made from some materials can be changed by squashing, bending, twisting and stretching.</w:t>
            </w:r>
          </w:p>
          <w:p w14:paraId="76870ABB" w14:textId="5CBFDB3A" w:rsidR="0089627A" w:rsidRPr="007064C2" w:rsidRDefault="0089627A" w:rsidP="007064C2">
            <w:pPr>
              <w:rPr>
                <w:rFonts w:ascii="Century Gothic" w:hAnsi="Century Gothic" w:cs="Calibri Light"/>
                <w:sz w:val="20"/>
                <w:szCs w:val="20"/>
              </w:rPr>
            </w:pPr>
          </w:p>
        </w:tc>
        <w:tc>
          <w:tcPr>
            <w:tcW w:w="3576" w:type="dxa"/>
          </w:tcPr>
          <w:p w14:paraId="35B3934F" w14:textId="156CBC66" w:rsidR="00E06F88" w:rsidRPr="007064C2" w:rsidRDefault="007064C2" w:rsidP="03FE0076">
            <w:pPr>
              <w:rPr>
                <w:rFonts w:ascii="Century Gothic" w:hAnsi="Century Gothic" w:cs="Calibri Light"/>
                <w:sz w:val="20"/>
                <w:szCs w:val="20"/>
              </w:rPr>
            </w:pPr>
            <w:r w:rsidRPr="007064C2">
              <w:rPr>
                <w:rFonts w:ascii="Century Gothic" w:hAnsi="Century Gothic" w:cs="Calibri Light"/>
                <w:sz w:val="20"/>
                <w:szCs w:val="20"/>
              </w:rPr>
              <w:t>Discuss what materials everyday items are made from and why they might be made using this.</w:t>
            </w:r>
          </w:p>
        </w:tc>
      </w:tr>
      <w:tr w:rsidR="00E06F88" w:rsidRPr="007064C2" w14:paraId="7BBB5FE3" w14:textId="77777777" w:rsidTr="00316F7C">
        <w:trPr>
          <w:trHeight w:val="1298"/>
        </w:trPr>
        <w:tc>
          <w:tcPr>
            <w:tcW w:w="1555" w:type="dxa"/>
          </w:tcPr>
          <w:p w14:paraId="281C70FD" w14:textId="5B9C637B" w:rsidR="00E06F88" w:rsidRDefault="007064C2" w:rsidP="0054313F">
            <w:pPr>
              <w:jc w:val="center"/>
              <w:rPr>
                <w:rFonts w:ascii="Century Gothic" w:hAnsi="Century Gothic" w:cs="Calibri Light"/>
                <w:b/>
                <w:sz w:val="20"/>
                <w:szCs w:val="20"/>
              </w:rPr>
            </w:pPr>
            <w:r>
              <w:rPr>
                <w:rFonts w:ascii="Century Gothic" w:hAnsi="Century Gothic" w:cs="Calibri Light"/>
                <w:b/>
                <w:noProof/>
                <w:sz w:val="20"/>
                <w:szCs w:val="20"/>
              </w:rPr>
              <w:drawing>
                <wp:anchor distT="0" distB="0" distL="114300" distR="114300" simplePos="0" relativeHeight="251661312" behindDoc="1" locked="0" layoutInCell="1" allowOverlap="1" wp14:anchorId="75FE9BB4" wp14:editId="372083C0">
                  <wp:simplePos x="0" y="0"/>
                  <wp:positionH relativeFrom="column">
                    <wp:posOffset>293039</wp:posOffset>
                  </wp:positionH>
                  <wp:positionV relativeFrom="paragraph">
                    <wp:posOffset>156210</wp:posOffset>
                  </wp:positionV>
                  <wp:extent cx="492125" cy="739140"/>
                  <wp:effectExtent l="0" t="0" r="3175" b="3810"/>
                  <wp:wrapTight wrapText="bothSides">
                    <wp:wrapPolygon edited="0">
                      <wp:start x="0" y="0"/>
                      <wp:lineTo x="0" y="21155"/>
                      <wp:lineTo x="20903" y="21155"/>
                      <wp:lineTo x="20903"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yayoi_kusama_0[1].jpg"/>
                          <pic:cNvPicPr/>
                        </pic:nvPicPr>
                        <pic:blipFill>
                          <a:blip r:embed="rId16">
                            <a:extLst>
                              <a:ext uri="{28A0092B-C50C-407E-A947-70E740481C1C}">
                                <a14:useLocalDpi xmlns:a14="http://schemas.microsoft.com/office/drawing/2010/main" val="0"/>
                              </a:ext>
                            </a:extLst>
                          </a:blip>
                          <a:stretch>
                            <a:fillRect/>
                          </a:stretch>
                        </pic:blipFill>
                        <pic:spPr>
                          <a:xfrm>
                            <a:off x="0" y="0"/>
                            <a:ext cx="492125" cy="739140"/>
                          </a:xfrm>
                          <a:prstGeom prst="rect">
                            <a:avLst/>
                          </a:prstGeom>
                        </pic:spPr>
                      </pic:pic>
                    </a:graphicData>
                  </a:graphic>
                  <wp14:sizeRelH relativeFrom="page">
                    <wp14:pctWidth>0</wp14:pctWidth>
                  </wp14:sizeRelH>
                  <wp14:sizeRelV relativeFrom="page">
                    <wp14:pctHeight>0</wp14:pctHeight>
                  </wp14:sizeRelV>
                </wp:anchor>
              </w:drawing>
            </w:r>
            <w:r w:rsidR="00E06F88" w:rsidRPr="007064C2">
              <w:rPr>
                <w:rFonts w:ascii="Century Gothic" w:hAnsi="Century Gothic" w:cs="Calibri Light"/>
                <w:b/>
                <w:sz w:val="20"/>
                <w:szCs w:val="20"/>
              </w:rPr>
              <w:t>Art</w:t>
            </w:r>
          </w:p>
          <w:p w14:paraId="5538BB16" w14:textId="5D929649" w:rsidR="007064C2" w:rsidRPr="007064C2" w:rsidRDefault="007064C2" w:rsidP="0054313F">
            <w:pPr>
              <w:jc w:val="center"/>
              <w:rPr>
                <w:rFonts w:ascii="Century Gothic" w:hAnsi="Century Gothic" w:cs="Calibri Light"/>
                <w:b/>
                <w:sz w:val="20"/>
                <w:szCs w:val="20"/>
              </w:rPr>
            </w:pPr>
          </w:p>
        </w:tc>
        <w:tc>
          <w:tcPr>
            <w:tcW w:w="5857" w:type="dxa"/>
          </w:tcPr>
          <w:p w14:paraId="73922DCD" w14:textId="7357E823" w:rsidR="00E06F88" w:rsidRPr="007064C2" w:rsidRDefault="00E06F88" w:rsidP="0054313F">
            <w:pPr>
              <w:rPr>
                <w:rFonts w:ascii="Century Gothic" w:hAnsi="Century Gothic" w:cs="Calibri Light"/>
                <w:sz w:val="20"/>
                <w:szCs w:val="20"/>
              </w:rPr>
            </w:pPr>
            <w:r w:rsidRPr="007064C2">
              <w:rPr>
                <w:rFonts w:ascii="Century Gothic" w:hAnsi="Century Gothic" w:cs="Calibri Light"/>
                <w:sz w:val="20"/>
                <w:szCs w:val="20"/>
              </w:rPr>
              <w:t xml:space="preserve">We will be learning about drawing, pattern and line. </w:t>
            </w:r>
            <w:r w:rsidR="006A1A43" w:rsidRPr="007064C2">
              <w:rPr>
                <w:rFonts w:ascii="Century Gothic" w:hAnsi="Century Gothic" w:cs="Calibri Light"/>
                <w:sz w:val="20"/>
                <w:szCs w:val="20"/>
              </w:rPr>
              <w:t>As part of this we will learn more about Yayoi Kusama, a Japanese artist who often uses these in her work.</w:t>
            </w:r>
          </w:p>
          <w:p w14:paraId="0E717709" w14:textId="756B2E6B" w:rsidR="007064C2" w:rsidRDefault="007064C2" w:rsidP="0054313F">
            <w:pPr>
              <w:rPr>
                <w:rFonts w:ascii="Century Gothic" w:hAnsi="Century Gothic" w:cs="Calibri Light"/>
                <w:sz w:val="20"/>
                <w:szCs w:val="20"/>
              </w:rPr>
            </w:pPr>
          </w:p>
          <w:p w14:paraId="59893DF1" w14:textId="59F3F7C1" w:rsidR="007064C2" w:rsidRDefault="007064C2" w:rsidP="0054313F">
            <w:pPr>
              <w:rPr>
                <w:rFonts w:ascii="Century Gothic" w:hAnsi="Century Gothic" w:cs="Calibri Light"/>
                <w:sz w:val="20"/>
                <w:szCs w:val="20"/>
              </w:rPr>
            </w:pPr>
          </w:p>
          <w:p w14:paraId="7F748DD6" w14:textId="77777777" w:rsidR="00316F7C" w:rsidRPr="007064C2" w:rsidRDefault="00316F7C" w:rsidP="0054313F">
            <w:pPr>
              <w:rPr>
                <w:rFonts w:ascii="Century Gothic" w:hAnsi="Century Gothic" w:cs="Calibri Light"/>
                <w:sz w:val="20"/>
                <w:szCs w:val="20"/>
              </w:rPr>
            </w:pPr>
          </w:p>
          <w:p w14:paraId="33B5C741" w14:textId="4DEA8FE3" w:rsidR="007064C2" w:rsidRPr="007064C2" w:rsidRDefault="007064C2" w:rsidP="007064C2">
            <w:pPr>
              <w:jc w:val="center"/>
              <w:rPr>
                <w:rFonts w:ascii="Century Gothic" w:hAnsi="Century Gothic" w:cs="Calibri Light"/>
                <w:sz w:val="20"/>
                <w:szCs w:val="20"/>
              </w:rPr>
            </w:pPr>
            <w:r w:rsidRPr="007064C2">
              <w:rPr>
                <w:rFonts w:ascii="Century Gothic" w:hAnsi="Century Gothic" w:cs="Calibri Light"/>
                <w:sz w:val="20"/>
                <w:szCs w:val="20"/>
              </w:rPr>
              <w:t xml:space="preserve">We will focus specifically on learning: </w:t>
            </w:r>
          </w:p>
          <w:p w14:paraId="3A9EE563" w14:textId="77777777" w:rsidR="007064C2" w:rsidRPr="007064C2" w:rsidRDefault="007064C2" w:rsidP="007064C2">
            <w:pPr>
              <w:jc w:val="center"/>
              <w:rPr>
                <w:rFonts w:ascii="Century Gothic" w:hAnsi="Century Gothic" w:cs="Calibri Light"/>
                <w:sz w:val="20"/>
                <w:szCs w:val="20"/>
              </w:rPr>
            </w:pPr>
          </w:p>
          <w:p w14:paraId="74EF4E0F" w14:textId="28EAE707" w:rsidR="007064C2" w:rsidRPr="00316F7C" w:rsidRDefault="007064C2" w:rsidP="00316F7C">
            <w:pPr>
              <w:pStyle w:val="ListParagraph"/>
              <w:numPr>
                <w:ilvl w:val="0"/>
                <w:numId w:val="7"/>
              </w:numPr>
              <w:jc w:val="center"/>
              <w:rPr>
                <w:rFonts w:ascii="Century Gothic" w:hAnsi="Century Gothic" w:cs="Calibri"/>
                <w:color w:val="000000" w:themeColor="text1"/>
                <w:sz w:val="20"/>
                <w:szCs w:val="20"/>
              </w:rPr>
            </w:pPr>
            <w:r w:rsidRPr="00316F7C">
              <w:rPr>
                <w:rFonts w:ascii="Century Gothic" w:hAnsi="Century Gothic" w:cs="Calibri"/>
                <w:color w:val="000000" w:themeColor="text1"/>
                <w:sz w:val="20"/>
                <w:szCs w:val="20"/>
              </w:rPr>
              <w:t>To explain what crosshatching is.</w:t>
            </w:r>
          </w:p>
          <w:p w14:paraId="5D4E09D6" w14:textId="712F5106" w:rsidR="007064C2" w:rsidRPr="00316F7C" w:rsidRDefault="007064C2" w:rsidP="00316F7C">
            <w:pPr>
              <w:pStyle w:val="ListParagraph"/>
              <w:numPr>
                <w:ilvl w:val="0"/>
                <w:numId w:val="7"/>
              </w:numPr>
              <w:jc w:val="center"/>
              <w:rPr>
                <w:rFonts w:ascii="Century Gothic" w:hAnsi="Century Gothic" w:cs="Calibri"/>
                <w:color w:val="000000" w:themeColor="text1"/>
                <w:sz w:val="20"/>
                <w:szCs w:val="20"/>
              </w:rPr>
            </w:pPr>
            <w:r w:rsidRPr="00316F7C">
              <w:rPr>
                <w:rFonts w:ascii="Century Gothic" w:hAnsi="Century Gothic" w:cs="Calibri"/>
                <w:color w:val="000000" w:themeColor="text1"/>
                <w:sz w:val="20"/>
                <w:szCs w:val="20"/>
              </w:rPr>
              <w:lastRenderedPageBreak/>
              <w:t>To describe how different grades of pencil can create different effects.</w:t>
            </w:r>
          </w:p>
          <w:p w14:paraId="15DC3B00" w14:textId="77777777" w:rsidR="007064C2" w:rsidRPr="00316F7C" w:rsidRDefault="007064C2" w:rsidP="00316F7C">
            <w:pPr>
              <w:pStyle w:val="ListParagraph"/>
              <w:numPr>
                <w:ilvl w:val="0"/>
                <w:numId w:val="6"/>
              </w:numPr>
              <w:jc w:val="center"/>
              <w:rPr>
                <w:rFonts w:ascii="Century Gothic" w:hAnsi="Century Gothic" w:cs="Calibri"/>
                <w:color w:val="000000" w:themeColor="text1"/>
                <w:sz w:val="20"/>
                <w:szCs w:val="20"/>
              </w:rPr>
            </w:pPr>
            <w:r w:rsidRPr="00316F7C">
              <w:rPr>
                <w:rFonts w:ascii="Century Gothic" w:hAnsi="Century Gothic" w:cs="Calibri"/>
                <w:color w:val="000000" w:themeColor="text1"/>
                <w:sz w:val="20"/>
                <w:szCs w:val="20"/>
              </w:rPr>
              <w:t>To describe how to create a repeating pattern.</w:t>
            </w:r>
          </w:p>
          <w:p w14:paraId="7C6E119B" w14:textId="49F41426" w:rsidR="007064C2" w:rsidRPr="007064C2" w:rsidRDefault="007064C2" w:rsidP="0054313F">
            <w:pPr>
              <w:rPr>
                <w:rFonts w:ascii="Century Gothic" w:hAnsi="Century Gothic" w:cs="Calibri Light"/>
                <w:sz w:val="20"/>
                <w:szCs w:val="20"/>
              </w:rPr>
            </w:pPr>
          </w:p>
        </w:tc>
        <w:tc>
          <w:tcPr>
            <w:tcW w:w="3576" w:type="dxa"/>
          </w:tcPr>
          <w:p w14:paraId="25A6669D" w14:textId="70016486" w:rsidR="00E06F88" w:rsidRPr="007064C2" w:rsidRDefault="00840F85" w:rsidP="03FE0076">
            <w:pPr>
              <w:rPr>
                <w:rFonts w:ascii="Century Gothic" w:hAnsi="Century Gothic" w:cs="Calibri Light"/>
                <w:sz w:val="20"/>
                <w:szCs w:val="20"/>
              </w:rPr>
            </w:pPr>
            <w:r w:rsidRPr="007064C2">
              <w:rPr>
                <w:rFonts w:ascii="Century Gothic" w:hAnsi="Century Gothic" w:cs="Calibri Light"/>
                <w:sz w:val="20"/>
                <w:szCs w:val="20"/>
              </w:rPr>
              <w:lastRenderedPageBreak/>
              <w:t xml:space="preserve">Create your own masterpieces, using different patterns and choosing different lines to create different effects. </w:t>
            </w:r>
          </w:p>
        </w:tc>
      </w:tr>
      <w:tr w:rsidR="0054313F" w:rsidRPr="007064C2" w14:paraId="707A5A5E" w14:textId="77777777" w:rsidTr="00316F7C">
        <w:trPr>
          <w:trHeight w:val="875"/>
        </w:trPr>
        <w:tc>
          <w:tcPr>
            <w:tcW w:w="1555" w:type="dxa"/>
          </w:tcPr>
          <w:p w14:paraId="527DD856" w14:textId="77777777" w:rsidR="0054313F" w:rsidRPr="007064C2" w:rsidRDefault="0054313F" w:rsidP="0054313F">
            <w:pPr>
              <w:jc w:val="center"/>
              <w:rPr>
                <w:rFonts w:ascii="Century Gothic" w:hAnsi="Century Gothic" w:cs="Calibri Light"/>
                <w:b/>
                <w:sz w:val="20"/>
                <w:szCs w:val="20"/>
              </w:rPr>
            </w:pPr>
            <w:r w:rsidRPr="007064C2">
              <w:rPr>
                <w:rFonts w:ascii="Century Gothic" w:hAnsi="Century Gothic" w:cs="Calibri Light"/>
                <w:b/>
                <w:sz w:val="20"/>
                <w:szCs w:val="20"/>
              </w:rPr>
              <w:t>P.E.</w:t>
            </w:r>
          </w:p>
          <w:p w14:paraId="60061E4C" w14:textId="77777777" w:rsidR="00BE2FDA" w:rsidRPr="007064C2" w:rsidRDefault="009175A5" w:rsidP="0054313F">
            <w:pPr>
              <w:jc w:val="center"/>
              <w:rPr>
                <w:rFonts w:ascii="Century Gothic" w:hAnsi="Century Gothic" w:cs="Calibri Light"/>
                <w:b/>
                <w:sz w:val="20"/>
                <w:szCs w:val="20"/>
              </w:rPr>
            </w:pPr>
            <w:r w:rsidRPr="007064C2">
              <w:rPr>
                <w:rFonts w:ascii="Century Gothic" w:hAnsi="Century Gothic" w:cs="Calibri Light"/>
                <w:b/>
                <w:bCs/>
                <w:noProof/>
                <w:sz w:val="20"/>
                <w:szCs w:val="20"/>
              </w:rPr>
              <w:drawing>
                <wp:inline distT="0" distB="0" distL="0" distR="0" wp14:anchorId="005A673E" wp14:editId="07777777">
                  <wp:extent cx="561975" cy="571500"/>
                  <wp:effectExtent l="0" t="0" r="9525"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975" cy="571500"/>
                          </a:xfrm>
                          <a:prstGeom prst="rect">
                            <a:avLst/>
                          </a:prstGeom>
                          <a:noFill/>
                        </pic:spPr>
                      </pic:pic>
                    </a:graphicData>
                  </a:graphic>
                </wp:inline>
              </w:drawing>
            </w:r>
          </w:p>
        </w:tc>
        <w:tc>
          <w:tcPr>
            <w:tcW w:w="5857" w:type="dxa"/>
          </w:tcPr>
          <w:p w14:paraId="296A53A4" w14:textId="6E3332A9" w:rsidR="00D25D74" w:rsidRPr="007064C2" w:rsidRDefault="3EDFD2F9" w:rsidP="03FE0076">
            <w:pPr>
              <w:spacing w:line="259" w:lineRule="auto"/>
              <w:rPr>
                <w:rFonts w:ascii="Century Gothic" w:hAnsi="Century Gothic" w:cs="Calibri Light"/>
                <w:sz w:val="20"/>
                <w:szCs w:val="20"/>
              </w:rPr>
            </w:pPr>
            <w:r w:rsidRPr="007064C2">
              <w:rPr>
                <w:rFonts w:ascii="Century Gothic" w:hAnsi="Century Gothic" w:cs="Calibri Light"/>
                <w:sz w:val="20"/>
                <w:szCs w:val="20"/>
              </w:rPr>
              <w:t>In our tri golf lessons, we</w:t>
            </w:r>
            <w:r w:rsidR="00D25D74" w:rsidRPr="007064C2">
              <w:rPr>
                <w:rFonts w:ascii="Century Gothic" w:hAnsi="Century Gothic" w:cs="Calibri Light"/>
                <w:sz w:val="20"/>
                <w:szCs w:val="20"/>
              </w:rPr>
              <w:t xml:space="preserve"> will practise aiming the ball with accuracy. We will learn how to use the putter and chipper to achieve different results</w:t>
            </w:r>
            <w:r w:rsidR="008306B8" w:rsidRPr="007064C2">
              <w:rPr>
                <w:rFonts w:ascii="Century Gothic" w:hAnsi="Century Gothic" w:cs="Calibri Light"/>
                <w:sz w:val="20"/>
                <w:szCs w:val="20"/>
              </w:rPr>
              <w:t xml:space="preserve">. Once we are more confident with our skills we will set up the playground for our own games of mini-golf. </w:t>
            </w:r>
          </w:p>
          <w:p w14:paraId="2AB77FD8" w14:textId="77777777" w:rsidR="00D25D74" w:rsidRDefault="515E7022" w:rsidP="00741A55">
            <w:pPr>
              <w:rPr>
                <w:rFonts w:ascii="Century Gothic" w:hAnsi="Century Gothic" w:cs="Calibri Light"/>
                <w:sz w:val="20"/>
                <w:szCs w:val="20"/>
              </w:rPr>
            </w:pPr>
            <w:r w:rsidRPr="007064C2">
              <w:rPr>
                <w:rFonts w:ascii="Century Gothic" w:hAnsi="Century Gothic" w:cs="Calibri Light"/>
                <w:sz w:val="20"/>
                <w:szCs w:val="20"/>
              </w:rPr>
              <w:t xml:space="preserve">In our </w:t>
            </w:r>
            <w:r w:rsidR="00741A55" w:rsidRPr="007064C2">
              <w:rPr>
                <w:rFonts w:ascii="Century Gothic" w:hAnsi="Century Gothic" w:cs="Calibri Light"/>
                <w:sz w:val="20"/>
                <w:szCs w:val="20"/>
              </w:rPr>
              <w:t xml:space="preserve">invasion games lessons, we will learn how to intercept a pass and dodge around our opponents. </w:t>
            </w:r>
            <w:r w:rsidRPr="007064C2">
              <w:rPr>
                <w:rFonts w:ascii="Century Gothic" w:hAnsi="Century Gothic" w:cs="Calibri Light"/>
                <w:sz w:val="20"/>
                <w:szCs w:val="20"/>
              </w:rPr>
              <w:t xml:space="preserve"> </w:t>
            </w:r>
          </w:p>
          <w:p w14:paraId="5E9C8D7F" w14:textId="707745A3" w:rsidR="007064C2" w:rsidRPr="007064C2" w:rsidRDefault="007064C2" w:rsidP="00741A55">
            <w:pPr>
              <w:rPr>
                <w:rFonts w:ascii="Century Gothic" w:hAnsi="Century Gothic" w:cs="Calibri Light"/>
                <w:sz w:val="20"/>
                <w:szCs w:val="20"/>
              </w:rPr>
            </w:pPr>
          </w:p>
        </w:tc>
        <w:tc>
          <w:tcPr>
            <w:tcW w:w="3576" w:type="dxa"/>
          </w:tcPr>
          <w:p w14:paraId="4C0CD9D5" w14:textId="2C2CCA4A" w:rsidR="00C80158" w:rsidRPr="007064C2" w:rsidRDefault="008306B8" w:rsidP="03FE0076">
            <w:pPr>
              <w:rPr>
                <w:rFonts w:ascii="Century Gothic" w:hAnsi="Century Gothic" w:cs="Calibri Light"/>
                <w:sz w:val="20"/>
                <w:szCs w:val="20"/>
              </w:rPr>
            </w:pPr>
            <w:r w:rsidRPr="007064C2">
              <w:rPr>
                <w:rFonts w:ascii="Century Gothic" w:hAnsi="Century Gothic" w:cs="Calibri Light"/>
                <w:sz w:val="20"/>
                <w:szCs w:val="20"/>
              </w:rPr>
              <w:t xml:space="preserve">Practise your golf swing, aiming the ball at different targets. </w:t>
            </w:r>
          </w:p>
          <w:p w14:paraId="3C539250" w14:textId="6014F8D8" w:rsidR="00C80158" w:rsidRPr="007064C2" w:rsidRDefault="00741A55" w:rsidP="00A2075A">
            <w:pPr>
              <w:rPr>
                <w:rFonts w:ascii="Century Gothic" w:hAnsi="Century Gothic" w:cs="Calibri Light"/>
                <w:sz w:val="20"/>
                <w:szCs w:val="20"/>
              </w:rPr>
            </w:pPr>
            <w:r w:rsidRPr="007064C2">
              <w:rPr>
                <w:rFonts w:ascii="Century Gothic" w:hAnsi="Century Gothic" w:cs="Calibri Light"/>
                <w:sz w:val="20"/>
                <w:szCs w:val="20"/>
              </w:rPr>
              <w:t xml:space="preserve">Discuss tactics when playing games together. </w:t>
            </w:r>
            <w:r w:rsidR="00A2075A" w:rsidRPr="007064C2">
              <w:rPr>
                <w:rFonts w:ascii="Century Gothic" w:hAnsi="Century Gothic" w:cs="Calibri Light"/>
                <w:sz w:val="20"/>
                <w:szCs w:val="20"/>
              </w:rPr>
              <w:t xml:space="preserve"> </w:t>
            </w:r>
            <w:r w:rsidR="0355A8F0" w:rsidRPr="007064C2">
              <w:rPr>
                <w:rFonts w:ascii="Century Gothic" w:hAnsi="Century Gothic" w:cs="Calibri Light"/>
                <w:sz w:val="20"/>
                <w:szCs w:val="20"/>
              </w:rPr>
              <w:t xml:space="preserve"> </w:t>
            </w:r>
          </w:p>
        </w:tc>
      </w:tr>
      <w:tr w:rsidR="0054313F" w:rsidRPr="007064C2" w14:paraId="1AD33576" w14:textId="77777777" w:rsidTr="00316F7C">
        <w:trPr>
          <w:trHeight w:val="875"/>
        </w:trPr>
        <w:tc>
          <w:tcPr>
            <w:tcW w:w="1555" w:type="dxa"/>
          </w:tcPr>
          <w:p w14:paraId="2F993ABF" w14:textId="77777777" w:rsidR="0054313F" w:rsidRPr="007064C2" w:rsidRDefault="0054313F" w:rsidP="0054313F">
            <w:pPr>
              <w:jc w:val="center"/>
              <w:rPr>
                <w:rFonts w:ascii="Century Gothic" w:hAnsi="Century Gothic" w:cs="Calibri Light"/>
                <w:b/>
                <w:sz w:val="20"/>
                <w:szCs w:val="20"/>
              </w:rPr>
            </w:pPr>
            <w:r w:rsidRPr="007064C2">
              <w:rPr>
                <w:rFonts w:ascii="Century Gothic" w:hAnsi="Century Gothic" w:cs="Calibri Light"/>
                <w:b/>
                <w:sz w:val="20"/>
                <w:szCs w:val="20"/>
              </w:rPr>
              <w:t>MUSIC</w:t>
            </w:r>
          </w:p>
          <w:p w14:paraId="44EAFD9C" w14:textId="77777777" w:rsidR="00BE2FDA" w:rsidRPr="007064C2" w:rsidRDefault="009175A5" w:rsidP="0054313F">
            <w:pPr>
              <w:jc w:val="center"/>
              <w:rPr>
                <w:rFonts w:ascii="Century Gothic" w:hAnsi="Century Gothic" w:cs="Calibri Light"/>
                <w:b/>
                <w:sz w:val="20"/>
                <w:szCs w:val="20"/>
              </w:rPr>
            </w:pPr>
            <w:r w:rsidRPr="007064C2">
              <w:rPr>
                <w:rFonts w:ascii="Century Gothic" w:hAnsi="Century Gothic" w:cs="Calibri Light"/>
                <w:b/>
                <w:bCs/>
                <w:noProof/>
                <w:sz w:val="20"/>
                <w:szCs w:val="20"/>
              </w:rPr>
              <w:drawing>
                <wp:inline distT="0" distB="0" distL="0" distR="0" wp14:anchorId="5E2013D6" wp14:editId="07777777">
                  <wp:extent cx="552450" cy="5810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2450" cy="581025"/>
                          </a:xfrm>
                          <a:prstGeom prst="rect">
                            <a:avLst/>
                          </a:prstGeom>
                          <a:noFill/>
                        </pic:spPr>
                      </pic:pic>
                    </a:graphicData>
                  </a:graphic>
                </wp:inline>
              </w:drawing>
            </w:r>
          </w:p>
        </w:tc>
        <w:tc>
          <w:tcPr>
            <w:tcW w:w="5857" w:type="dxa"/>
          </w:tcPr>
          <w:p w14:paraId="25F4088B" w14:textId="4E136F36" w:rsidR="0054313F" w:rsidRPr="007064C2" w:rsidRDefault="558959A1" w:rsidP="03FE0076">
            <w:pPr>
              <w:rPr>
                <w:rFonts w:ascii="Century Gothic" w:hAnsi="Century Gothic" w:cs="Calibri Light"/>
                <w:b/>
                <w:sz w:val="20"/>
                <w:szCs w:val="20"/>
                <w:u w:val="single"/>
              </w:rPr>
            </w:pPr>
            <w:r w:rsidRPr="007064C2">
              <w:rPr>
                <w:rFonts w:ascii="Century Gothic" w:hAnsi="Century Gothic" w:cs="Calibri Light"/>
                <w:b/>
                <w:sz w:val="20"/>
                <w:szCs w:val="20"/>
                <w:u w:val="single"/>
              </w:rPr>
              <w:t>On this island</w:t>
            </w:r>
          </w:p>
          <w:p w14:paraId="5A9E42E2" w14:textId="77777777" w:rsidR="00C05D04" w:rsidRPr="007064C2" w:rsidRDefault="00C05D04" w:rsidP="03FE0076">
            <w:pPr>
              <w:rPr>
                <w:rFonts w:ascii="Century Gothic" w:hAnsi="Century Gothic" w:cs="Calibri Light"/>
                <w:b/>
                <w:sz w:val="20"/>
                <w:szCs w:val="20"/>
                <w:u w:val="single"/>
              </w:rPr>
            </w:pPr>
          </w:p>
          <w:p w14:paraId="7050698C" w14:textId="77777777" w:rsidR="0054313F" w:rsidRDefault="7FDE061C" w:rsidP="03FE0076">
            <w:pPr>
              <w:spacing w:line="259" w:lineRule="auto"/>
              <w:rPr>
                <w:rFonts w:ascii="Century Gothic" w:hAnsi="Century Gothic" w:cs="Calibri Light"/>
                <w:sz w:val="20"/>
                <w:szCs w:val="20"/>
              </w:rPr>
            </w:pPr>
            <w:r w:rsidRPr="007064C2">
              <w:rPr>
                <w:rFonts w:ascii="Century Gothic" w:hAnsi="Century Gothic" w:cs="Calibri Light"/>
                <w:sz w:val="20"/>
                <w:szCs w:val="20"/>
              </w:rPr>
              <w:t xml:space="preserve">Taking inspiration from the British </w:t>
            </w:r>
            <w:r w:rsidR="1430B7DF" w:rsidRPr="007064C2">
              <w:rPr>
                <w:rFonts w:ascii="Century Gothic" w:hAnsi="Century Gothic" w:cs="Calibri Light"/>
                <w:sz w:val="20"/>
                <w:szCs w:val="20"/>
              </w:rPr>
              <w:t>I</w:t>
            </w:r>
            <w:r w:rsidRPr="007064C2">
              <w:rPr>
                <w:rFonts w:ascii="Century Gothic" w:hAnsi="Century Gothic" w:cs="Calibri Light"/>
                <w:sz w:val="20"/>
                <w:szCs w:val="20"/>
              </w:rPr>
              <w:t>sles, we will</w:t>
            </w:r>
            <w:r w:rsidR="1D512BC5" w:rsidRPr="007064C2">
              <w:rPr>
                <w:rFonts w:ascii="Century Gothic" w:hAnsi="Century Gothic" w:cs="Calibri Light"/>
                <w:sz w:val="20"/>
                <w:szCs w:val="20"/>
              </w:rPr>
              <w:t xml:space="preserve"> explore how to create sounds to represent three contrasting landscapes: seaside, countryside and city. We will develop an idea of what each of these </w:t>
            </w:r>
            <w:r w:rsidR="030A34C2" w:rsidRPr="007064C2">
              <w:rPr>
                <w:rFonts w:ascii="Century Gothic" w:hAnsi="Century Gothic" w:cs="Calibri Light"/>
                <w:sz w:val="20"/>
                <w:szCs w:val="20"/>
              </w:rPr>
              <w:t xml:space="preserve">places would sound like and use this to create our own soundscapes. </w:t>
            </w:r>
          </w:p>
          <w:p w14:paraId="2DF38BEB" w14:textId="5CB03E3C" w:rsidR="007064C2" w:rsidRPr="007064C2" w:rsidRDefault="007064C2" w:rsidP="03FE0076">
            <w:pPr>
              <w:spacing w:line="259" w:lineRule="auto"/>
              <w:rPr>
                <w:rFonts w:ascii="Century Gothic" w:hAnsi="Century Gothic" w:cs="Calibri Light"/>
                <w:sz w:val="20"/>
                <w:szCs w:val="20"/>
              </w:rPr>
            </w:pPr>
          </w:p>
        </w:tc>
        <w:tc>
          <w:tcPr>
            <w:tcW w:w="3576" w:type="dxa"/>
          </w:tcPr>
          <w:p w14:paraId="064EAF49" w14:textId="52E1F3B1" w:rsidR="0054313F" w:rsidRPr="007064C2" w:rsidRDefault="436073C5" w:rsidP="03FE0076">
            <w:pPr>
              <w:spacing w:line="259" w:lineRule="auto"/>
              <w:rPr>
                <w:rFonts w:ascii="Century Gothic" w:hAnsi="Century Gothic" w:cs="Calibri Light"/>
                <w:sz w:val="20"/>
                <w:szCs w:val="20"/>
              </w:rPr>
            </w:pPr>
            <w:r w:rsidRPr="007064C2">
              <w:rPr>
                <w:rFonts w:ascii="Century Gothic" w:hAnsi="Century Gothic" w:cs="Calibri Light"/>
                <w:sz w:val="20"/>
                <w:szCs w:val="20"/>
              </w:rPr>
              <w:t xml:space="preserve">Sing some of the </w:t>
            </w:r>
            <w:r w:rsidR="25294254" w:rsidRPr="007064C2">
              <w:rPr>
                <w:rFonts w:ascii="Century Gothic" w:hAnsi="Century Gothic" w:cs="Calibri Light"/>
                <w:sz w:val="20"/>
                <w:szCs w:val="20"/>
              </w:rPr>
              <w:t>folk songs</w:t>
            </w:r>
            <w:r w:rsidRPr="007064C2">
              <w:rPr>
                <w:rFonts w:ascii="Century Gothic" w:hAnsi="Century Gothic" w:cs="Calibri Light"/>
                <w:sz w:val="20"/>
                <w:szCs w:val="20"/>
              </w:rPr>
              <w:t xml:space="preserve"> we have been learning to your adults at home. Do you know any other sea shanties?</w:t>
            </w:r>
          </w:p>
        </w:tc>
      </w:tr>
      <w:tr w:rsidR="008306B8" w:rsidRPr="007064C2" w14:paraId="60047CD7" w14:textId="77777777" w:rsidTr="00316F7C">
        <w:trPr>
          <w:trHeight w:val="875"/>
        </w:trPr>
        <w:tc>
          <w:tcPr>
            <w:tcW w:w="1555" w:type="dxa"/>
          </w:tcPr>
          <w:p w14:paraId="1B4DE083" w14:textId="1B1D9BB8" w:rsidR="008306B8" w:rsidRPr="007064C2" w:rsidRDefault="008306B8" w:rsidP="008306B8">
            <w:pPr>
              <w:jc w:val="center"/>
              <w:rPr>
                <w:rFonts w:ascii="Century Gothic" w:hAnsi="Century Gothic" w:cs="Calibri Light"/>
                <w:b/>
                <w:sz w:val="20"/>
                <w:szCs w:val="20"/>
              </w:rPr>
            </w:pPr>
            <w:r w:rsidRPr="007064C2">
              <w:rPr>
                <w:rFonts w:ascii="Century Gothic" w:hAnsi="Century Gothic" w:cs="Calibri Light"/>
                <w:b/>
                <w:sz w:val="20"/>
                <w:szCs w:val="20"/>
              </w:rPr>
              <w:t>SPANISH</w:t>
            </w:r>
          </w:p>
          <w:p w14:paraId="4B94D5A5" w14:textId="59EB9C70" w:rsidR="008306B8" w:rsidRPr="007064C2" w:rsidRDefault="00316F7C" w:rsidP="008306B8">
            <w:pPr>
              <w:jc w:val="center"/>
              <w:rPr>
                <w:rFonts w:ascii="Century Gothic" w:hAnsi="Century Gothic" w:cs="Calibri Light"/>
                <w:b/>
                <w:sz w:val="20"/>
                <w:szCs w:val="20"/>
              </w:rPr>
            </w:pPr>
            <w:r w:rsidRPr="007064C2">
              <w:rPr>
                <w:rFonts w:ascii="Century Gothic" w:hAnsi="Century Gothic" w:cs="Calibri Light"/>
                <w:noProof/>
                <w:sz w:val="20"/>
                <w:szCs w:val="20"/>
              </w:rPr>
              <w:drawing>
                <wp:anchor distT="0" distB="0" distL="114300" distR="114300" simplePos="0" relativeHeight="251656192" behindDoc="0" locked="0" layoutInCell="1" allowOverlap="1" wp14:anchorId="60BBB67C" wp14:editId="396124BB">
                  <wp:simplePos x="0" y="0"/>
                  <wp:positionH relativeFrom="column">
                    <wp:posOffset>25872</wp:posOffset>
                  </wp:positionH>
                  <wp:positionV relativeFrom="paragraph">
                    <wp:posOffset>40640</wp:posOffset>
                  </wp:positionV>
                  <wp:extent cx="695325" cy="462915"/>
                  <wp:effectExtent l="0" t="0" r="9525" b="0"/>
                  <wp:wrapNone/>
                  <wp:docPr id="9" name="Picture 9" descr="http://www.hays-index.com/wp-content/themes/hays/assets/img/flags/spa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hays-index.com/wp-content/themes/hays/assets/img/flags/spain.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5325" cy="462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EEC669" w14:textId="77777777" w:rsidR="008306B8" w:rsidRPr="007064C2" w:rsidRDefault="008306B8" w:rsidP="008306B8">
            <w:pPr>
              <w:jc w:val="center"/>
              <w:rPr>
                <w:rFonts w:ascii="Century Gothic" w:hAnsi="Century Gothic" w:cs="Calibri Light"/>
                <w:b/>
                <w:sz w:val="20"/>
                <w:szCs w:val="20"/>
              </w:rPr>
            </w:pPr>
          </w:p>
          <w:p w14:paraId="02F79690" w14:textId="77777777" w:rsidR="008306B8" w:rsidRPr="007064C2" w:rsidRDefault="008306B8" w:rsidP="008306B8">
            <w:pPr>
              <w:jc w:val="center"/>
              <w:rPr>
                <w:rFonts w:ascii="Century Gothic" w:hAnsi="Century Gothic" w:cs="Calibri Light"/>
                <w:b/>
                <w:sz w:val="20"/>
                <w:szCs w:val="20"/>
              </w:rPr>
            </w:pPr>
          </w:p>
          <w:p w14:paraId="3656B9AB" w14:textId="5EEB465F" w:rsidR="00C05D04" w:rsidRPr="007064C2" w:rsidRDefault="00C05D04" w:rsidP="008306B8">
            <w:pPr>
              <w:jc w:val="center"/>
              <w:rPr>
                <w:rFonts w:ascii="Century Gothic" w:hAnsi="Century Gothic" w:cs="Calibri Light"/>
                <w:b/>
                <w:sz w:val="20"/>
                <w:szCs w:val="20"/>
              </w:rPr>
            </w:pPr>
          </w:p>
        </w:tc>
        <w:tc>
          <w:tcPr>
            <w:tcW w:w="5857" w:type="dxa"/>
          </w:tcPr>
          <w:p w14:paraId="55041B63" w14:textId="64006EBB" w:rsidR="008306B8" w:rsidRPr="007064C2" w:rsidRDefault="559AEAE5" w:rsidP="03FE0076">
            <w:pPr>
              <w:rPr>
                <w:rFonts w:ascii="Century Gothic" w:hAnsi="Century Gothic" w:cs="Calibri Light"/>
                <w:sz w:val="20"/>
                <w:szCs w:val="20"/>
              </w:rPr>
            </w:pPr>
            <w:r w:rsidRPr="007064C2">
              <w:rPr>
                <w:rFonts w:ascii="Century Gothic" w:hAnsi="Century Gothic" w:cs="Calibri Light"/>
                <w:sz w:val="20"/>
                <w:szCs w:val="20"/>
                <w:shd w:val="clear" w:color="auto" w:fill="FFFFFF"/>
              </w:rPr>
              <w:t>This half term w</w:t>
            </w:r>
            <w:r w:rsidR="009B3007" w:rsidRPr="007064C2">
              <w:rPr>
                <w:rFonts w:ascii="Century Gothic" w:hAnsi="Century Gothic" w:cs="Calibri Light"/>
                <w:sz w:val="20"/>
                <w:szCs w:val="20"/>
                <w:shd w:val="clear" w:color="auto" w:fill="FFFFFF"/>
              </w:rPr>
              <w:t xml:space="preserve">e will </w:t>
            </w:r>
            <w:r w:rsidR="75BC5E50" w:rsidRPr="007064C2">
              <w:rPr>
                <w:rFonts w:ascii="Century Gothic" w:hAnsi="Century Gothic" w:cs="Calibri Light"/>
                <w:sz w:val="20"/>
                <w:szCs w:val="20"/>
                <w:shd w:val="clear" w:color="auto" w:fill="FFFFFF"/>
              </w:rPr>
              <w:t xml:space="preserve">start by learning different greetings and farewells in Spanish. </w:t>
            </w:r>
          </w:p>
          <w:p w14:paraId="45FB0818" w14:textId="77777777" w:rsidR="008306B8" w:rsidRPr="007064C2" w:rsidRDefault="008306B8" w:rsidP="008306B8">
            <w:pPr>
              <w:rPr>
                <w:rFonts w:ascii="Century Gothic" w:hAnsi="Century Gothic" w:cs="Calibri Light"/>
                <w:sz w:val="20"/>
                <w:szCs w:val="20"/>
              </w:rPr>
            </w:pPr>
          </w:p>
        </w:tc>
        <w:tc>
          <w:tcPr>
            <w:tcW w:w="3576" w:type="dxa"/>
          </w:tcPr>
          <w:p w14:paraId="5278EC7F" w14:textId="415B8962" w:rsidR="008306B8" w:rsidRPr="007064C2" w:rsidRDefault="008306B8" w:rsidP="008306B8">
            <w:pPr>
              <w:rPr>
                <w:rFonts w:ascii="Century Gothic" w:hAnsi="Century Gothic" w:cs="Calibri Light"/>
                <w:sz w:val="20"/>
                <w:szCs w:val="20"/>
              </w:rPr>
            </w:pPr>
            <w:r w:rsidRPr="007064C2">
              <w:rPr>
                <w:rFonts w:ascii="Century Gothic" w:hAnsi="Century Gothic" w:cs="Calibri Light"/>
                <w:sz w:val="20"/>
                <w:szCs w:val="20"/>
              </w:rPr>
              <w:t xml:space="preserve">Reinforce Spanish language at home by counting, practising the colours or animals. </w:t>
            </w:r>
            <w:r w:rsidR="468CA26A" w:rsidRPr="007064C2">
              <w:rPr>
                <w:rFonts w:ascii="Century Gothic" w:hAnsi="Century Gothic" w:cs="Calibri Light"/>
                <w:sz w:val="20"/>
                <w:szCs w:val="20"/>
              </w:rPr>
              <w:t xml:space="preserve">Practise greetings and farewells. </w:t>
            </w:r>
          </w:p>
        </w:tc>
      </w:tr>
      <w:tr w:rsidR="008306B8" w:rsidRPr="007064C2" w14:paraId="194F0F07" w14:textId="77777777" w:rsidTr="00316F7C">
        <w:trPr>
          <w:trHeight w:val="875"/>
        </w:trPr>
        <w:tc>
          <w:tcPr>
            <w:tcW w:w="1555" w:type="dxa"/>
          </w:tcPr>
          <w:p w14:paraId="27AF553C" w14:textId="1B27BD22" w:rsidR="008306B8" w:rsidRPr="007064C2" w:rsidRDefault="00701A26" w:rsidP="008306B8">
            <w:pPr>
              <w:jc w:val="center"/>
              <w:rPr>
                <w:rFonts w:ascii="Century Gothic" w:hAnsi="Century Gothic" w:cs="Calibri Light"/>
                <w:b/>
                <w:sz w:val="20"/>
                <w:szCs w:val="20"/>
              </w:rPr>
            </w:pPr>
            <w:r w:rsidRPr="007064C2">
              <w:rPr>
                <w:rFonts w:ascii="Century Gothic" w:hAnsi="Century Gothic" w:cs="Calibri Light"/>
                <w:b/>
                <w:sz w:val="20"/>
                <w:szCs w:val="20"/>
              </w:rPr>
              <w:t>PSH</w:t>
            </w:r>
            <w:r w:rsidR="008306B8" w:rsidRPr="007064C2">
              <w:rPr>
                <w:rFonts w:ascii="Century Gothic" w:hAnsi="Century Gothic" w:cs="Calibri Light"/>
                <w:b/>
                <w:sz w:val="20"/>
                <w:szCs w:val="20"/>
              </w:rPr>
              <w:t>E</w:t>
            </w:r>
          </w:p>
          <w:p w14:paraId="225F53B7" w14:textId="0C2EE4C2" w:rsidR="008306B8" w:rsidRPr="007064C2" w:rsidRDefault="008306B8" w:rsidP="008306B8">
            <w:pPr>
              <w:jc w:val="center"/>
              <w:rPr>
                <w:rFonts w:ascii="Century Gothic" w:hAnsi="Century Gothic" w:cs="Calibri Light"/>
                <w:b/>
                <w:sz w:val="20"/>
                <w:szCs w:val="20"/>
              </w:rPr>
            </w:pPr>
          </w:p>
          <w:p w14:paraId="049F31CB" w14:textId="4B867402" w:rsidR="008306B8" w:rsidRPr="007064C2" w:rsidRDefault="00701A26" w:rsidP="008306B8">
            <w:pPr>
              <w:jc w:val="center"/>
              <w:rPr>
                <w:rFonts w:ascii="Century Gothic" w:hAnsi="Century Gothic" w:cs="Calibri Light"/>
                <w:b/>
                <w:sz w:val="20"/>
                <w:szCs w:val="20"/>
              </w:rPr>
            </w:pPr>
            <w:r w:rsidRPr="007064C2">
              <w:rPr>
                <w:rFonts w:ascii="Century Gothic" w:hAnsi="Century Gothic" w:cs="Calibri Light"/>
                <w:b/>
                <w:noProof/>
                <w:sz w:val="20"/>
                <w:szCs w:val="20"/>
              </w:rPr>
              <w:drawing>
                <wp:inline distT="0" distB="0" distL="0" distR="0" wp14:anchorId="001D3B49" wp14:editId="7C7808BA">
                  <wp:extent cx="850415" cy="297712"/>
                  <wp:effectExtent l="0" t="0" r="6985" b="7620"/>
                  <wp:docPr id="5" name="Picture 5" descr="C:\Users\RobinsonC\AppData\Local\Microsoft\Windows\INetCache\Content.MSO\65C7C09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binsonC\AppData\Local\Microsoft\Windows\INetCache\Content.MSO\65C7C090.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0785" cy="308344"/>
                          </a:xfrm>
                          <a:prstGeom prst="rect">
                            <a:avLst/>
                          </a:prstGeom>
                          <a:noFill/>
                          <a:ln>
                            <a:noFill/>
                          </a:ln>
                        </pic:spPr>
                      </pic:pic>
                    </a:graphicData>
                  </a:graphic>
                </wp:inline>
              </w:drawing>
            </w:r>
          </w:p>
          <w:p w14:paraId="53128261" w14:textId="77777777" w:rsidR="008306B8" w:rsidRPr="007064C2" w:rsidRDefault="008306B8" w:rsidP="008306B8">
            <w:pPr>
              <w:jc w:val="center"/>
              <w:rPr>
                <w:rFonts w:ascii="Century Gothic" w:hAnsi="Century Gothic" w:cs="Calibri Light"/>
                <w:b/>
                <w:sz w:val="20"/>
                <w:szCs w:val="20"/>
              </w:rPr>
            </w:pPr>
          </w:p>
        </w:tc>
        <w:tc>
          <w:tcPr>
            <w:tcW w:w="5857" w:type="dxa"/>
          </w:tcPr>
          <w:p w14:paraId="77B56DD8" w14:textId="7DA3B9B4" w:rsidR="008306B8" w:rsidRPr="007064C2" w:rsidRDefault="5CA591E8" w:rsidP="78710E30">
            <w:pPr>
              <w:spacing w:line="259" w:lineRule="auto"/>
              <w:rPr>
                <w:rFonts w:ascii="Century Gothic" w:hAnsi="Century Gothic" w:cs="Calibri Light"/>
                <w:b/>
                <w:sz w:val="20"/>
                <w:szCs w:val="20"/>
                <w:u w:val="single"/>
              </w:rPr>
            </w:pPr>
            <w:r w:rsidRPr="007064C2">
              <w:rPr>
                <w:rFonts w:ascii="Century Gothic" w:hAnsi="Century Gothic" w:cs="Calibri Light"/>
                <w:b/>
                <w:sz w:val="20"/>
                <w:szCs w:val="20"/>
                <w:u w:val="single"/>
              </w:rPr>
              <w:t>Being me in my world</w:t>
            </w:r>
          </w:p>
          <w:p w14:paraId="57CF0904" w14:textId="0CFE8518" w:rsidR="008306B8" w:rsidRPr="007064C2" w:rsidRDefault="5CA591E8" w:rsidP="78710E30">
            <w:pPr>
              <w:spacing w:line="259" w:lineRule="auto"/>
              <w:rPr>
                <w:rFonts w:ascii="Century Gothic" w:hAnsi="Century Gothic" w:cs="Calibri Light"/>
                <w:sz w:val="20"/>
                <w:szCs w:val="20"/>
              </w:rPr>
            </w:pPr>
            <w:r w:rsidRPr="007064C2">
              <w:rPr>
                <w:rFonts w:ascii="Century Gothic" w:hAnsi="Century Gothic" w:cs="Calibri Light"/>
                <w:sz w:val="20"/>
                <w:szCs w:val="20"/>
              </w:rPr>
              <w:t xml:space="preserve">We will discuss our hopes and fears for the new school year. We will discuss how we can make our school a better place and how we can respect everyone’s right to learn. </w:t>
            </w:r>
            <w:r w:rsidR="326C6FD6" w:rsidRPr="007064C2">
              <w:rPr>
                <w:rFonts w:ascii="Century Gothic" w:hAnsi="Century Gothic" w:cs="Calibri Light"/>
                <w:sz w:val="20"/>
                <w:szCs w:val="20"/>
              </w:rPr>
              <w:t xml:space="preserve">We will work cooperatively to develop our own learning charter. </w:t>
            </w:r>
          </w:p>
        </w:tc>
        <w:tc>
          <w:tcPr>
            <w:tcW w:w="3576" w:type="dxa"/>
          </w:tcPr>
          <w:p w14:paraId="6E04FA48" w14:textId="6002F5AC" w:rsidR="008306B8" w:rsidRPr="007064C2" w:rsidRDefault="42D6DD83" w:rsidP="78710E30">
            <w:pPr>
              <w:rPr>
                <w:rFonts w:ascii="Century Gothic" w:hAnsi="Century Gothic" w:cs="Calibri Light"/>
                <w:sz w:val="20"/>
                <w:szCs w:val="20"/>
              </w:rPr>
            </w:pPr>
            <w:r w:rsidRPr="007064C2">
              <w:rPr>
                <w:rFonts w:ascii="Century Gothic" w:hAnsi="Century Gothic" w:cs="Calibri Light"/>
                <w:sz w:val="20"/>
                <w:szCs w:val="20"/>
              </w:rPr>
              <w:t xml:space="preserve">Discuss how you felt when you have had a new beginning and who your child can talk to if they feel worried. </w:t>
            </w:r>
            <w:r w:rsidR="628F2688" w:rsidRPr="007064C2">
              <w:rPr>
                <w:rFonts w:ascii="Century Gothic" w:hAnsi="Century Gothic" w:cs="Calibri Light"/>
                <w:sz w:val="20"/>
                <w:szCs w:val="20"/>
              </w:rPr>
              <w:t xml:space="preserve">Discuss how we can help keep school a safe and fair place. </w:t>
            </w:r>
          </w:p>
        </w:tc>
        <w:bookmarkStart w:id="0" w:name="_GoBack"/>
        <w:bookmarkEnd w:id="0"/>
      </w:tr>
    </w:tbl>
    <w:p w14:paraId="62486C05" w14:textId="77777777" w:rsidR="00170DF5" w:rsidRPr="007064C2" w:rsidRDefault="00170DF5" w:rsidP="00EE0553">
      <w:pPr>
        <w:rPr>
          <w:rFonts w:ascii="Century Gothic" w:hAnsi="Century Gothic" w:cs="Calibri Light"/>
          <w:sz w:val="20"/>
          <w:szCs w:val="20"/>
        </w:rPr>
      </w:pPr>
    </w:p>
    <w:p w14:paraId="20167776" w14:textId="6EFB67AC" w:rsidR="00753D29" w:rsidRPr="007064C2" w:rsidRDefault="00753D29" w:rsidP="00753D29">
      <w:pPr>
        <w:rPr>
          <w:rFonts w:ascii="Century Gothic" w:hAnsi="Century Gothic" w:cs="Calibri Light"/>
          <w:b/>
          <w:sz w:val="20"/>
          <w:szCs w:val="20"/>
          <w:u w:val="single"/>
        </w:rPr>
      </w:pPr>
      <w:r w:rsidRPr="007064C2">
        <w:rPr>
          <w:rFonts w:ascii="Century Gothic" w:hAnsi="Century Gothic" w:cs="Calibri Light"/>
          <w:b/>
          <w:sz w:val="20"/>
          <w:szCs w:val="20"/>
          <w:u w:val="single"/>
        </w:rPr>
        <w:t>Additional Information:</w:t>
      </w:r>
    </w:p>
    <w:p w14:paraId="3DC51909" w14:textId="77777777" w:rsidR="00C05D04" w:rsidRPr="007064C2" w:rsidRDefault="00C05D04" w:rsidP="00753D29">
      <w:pPr>
        <w:rPr>
          <w:rFonts w:ascii="Century Gothic" w:hAnsi="Century Gothic" w:cs="Calibri Light"/>
          <w:b/>
          <w:sz w:val="20"/>
          <w:szCs w:val="20"/>
          <w:u w:val="single"/>
        </w:rPr>
      </w:pPr>
    </w:p>
    <w:p w14:paraId="2A3C67D9" w14:textId="77777777" w:rsidR="00C05D04" w:rsidRPr="007064C2" w:rsidRDefault="00C05D04" w:rsidP="00753D29">
      <w:pPr>
        <w:numPr>
          <w:ilvl w:val="0"/>
          <w:numId w:val="1"/>
        </w:numPr>
        <w:rPr>
          <w:rFonts w:ascii="Century Gothic" w:hAnsi="Century Gothic" w:cs="Calibri Light"/>
          <w:sz w:val="20"/>
          <w:szCs w:val="20"/>
        </w:rPr>
      </w:pPr>
      <w:r w:rsidRPr="007064C2">
        <w:rPr>
          <w:rFonts w:ascii="Century Gothic" w:hAnsi="Century Gothic" w:cs="Calibri Light"/>
          <w:b/>
          <w:sz w:val="20"/>
          <w:szCs w:val="20"/>
          <w:u w:val="single"/>
        </w:rPr>
        <w:t>Reading</w:t>
      </w:r>
    </w:p>
    <w:p w14:paraId="1A98E8BE" w14:textId="6C01AF66" w:rsidR="00C05D04" w:rsidRDefault="31C5481F" w:rsidP="00C05D04">
      <w:pPr>
        <w:ind w:left="780"/>
        <w:rPr>
          <w:rFonts w:ascii="Century Gothic" w:hAnsi="Century Gothic" w:cs="Calibri Light"/>
          <w:sz w:val="20"/>
          <w:szCs w:val="20"/>
        </w:rPr>
      </w:pPr>
      <w:r w:rsidRPr="007064C2">
        <w:rPr>
          <w:rFonts w:ascii="Century Gothic" w:hAnsi="Century Gothic" w:cs="Calibri Light"/>
          <w:sz w:val="20"/>
          <w:szCs w:val="20"/>
        </w:rPr>
        <w:t xml:space="preserve">Read with your child daily. The reading books provided by school will support you in this. Please fill in the reading journal each time you hear your child read (whether it’s their school reading book or another book from home) and ensure that your child’s reading book and reading journal are brought in every Monday. </w:t>
      </w:r>
    </w:p>
    <w:p w14:paraId="17B2BCB7" w14:textId="7A8B1F4D" w:rsidR="00906852" w:rsidRDefault="00906852" w:rsidP="00C05D04">
      <w:pPr>
        <w:ind w:left="780"/>
        <w:rPr>
          <w:rFonts w:ascii="Century Gothic" w:hAnsi="Century Gothic" w:cs="Calibri Light"/>
          <w:sz w:val="20"/>
          <w:szCs w:val="20"/>
        </w:rPr>
      </w:pPr>
    </w:p>
    <w:p w14:paraId="1FD609AC" w14:textId="77777777" w:rsidR="00316F7C" w:rsidRPr="00316F7C" w:rsidRDefault="00906852" w:rsidP="00316F7C">
      <w:pPr>
        <w:pStyle w:val="ListParagraph"/>
        <w:numPr>
          <w:ilvl w:val="0"/>
          <w:numId w:val="5"/>
        </w:numPr>
        <w:rPr>
          <w:rFonts w:ascii="Century Gothic" w:hAnsi="Century Gothic" w:cs="Calibri Light"/>
          <w:sz w:val="20"/>
          <w:szCs w:val="20"/>
        </w:rPr>
      </w:pPr>
      <w:r>
        <w:rPr>
          <w:rFonts w:ascii="Century Gothic" w:hAnsi="Century Gothic" w:cs="Calibri Light"/>
          <w:b/>
          <w:sz w:val="20"/>
          <w:szCs w:val="20"/>
          <w:u w:val="single"/>
        </w:rPr>
        <w:t xml:space="preserve">Homework </w:t>
      </w:r>
    </w:p>
    <w:p w14:paraId="1319C6F9" w14:textId="3EAA218E" w:rsidR="00906852" w:rsidRPr="00316F7C" w:rsidRDefault="00906852" w:rsidP="00316F7C">
      <w:pPr>
        <w:pStyle w:val="ListParagraph"/>
        <w:numPr>
          <w:ilvl w:val="0"/>
          <w:numId w:val="5"/>
        </w:numPr>
        <w:rPr>
          <w:rFonts w:ascii="Century Gothic" w:hAnsi="Century Gothic" w:cs="Calibri Light"/>
          <w:sz w:val="20"/>
          <w:szCs w:val="20"/>
        </w:rPr>
      </w:pPr>
      <w:r w:rsidRPr="00316F7C">
        <w:rPr>
          <w:rFonts w:ascii="Century Gothic" w:hAnsi="Century Gothic" w:cs="Calibri Light"/>
          <w:b/>
          <w:bCs/>
          <w:sz w:val="20"/>
          <w:szCs w:val="20"/>
          <w:lang w:val="en-US"/>
        </w:rPr>
        <w:t>Spellings</w:t>
      </w:r>
      <w:r w:rsidR="00316F7C" w:rsidRPr="00316F7C">
        <w:rPr>
          <w:rFonts w:ascii="Century Gothic" w:hAnsi="Century Gothic" w:cs="Calibri Light"/>
          <w:b/>
          <w:bCs/>
          <w:sz w:val="20"/>
          <w:szCs w:val="20"/>
          <w:lang w:val="en-US"/>
        </w:rPr>
        <w:t xml:space="preserve">: </w:t>
      </w:r>
      <w:r w:rsidRPr="00316F7C">
        <w:rPr>
          <w:rFonts w:ascii="Century Gothic" w:hAnsi="Century Gothic" w:cs="Calibri Light"/>
          <w:sz w:val="20"/>
          <w:szCs w:val="20"/>
          <w:lang w:val="en-US"/>
        </w:rPr>
        <w:t xml:space="preserve">Children will </w:t>
      </w:r>
      <w:proofErr w:type="spellStart"/>
      <w:r w:rsidRPr="00316F7C">
        <w:rPr>
          <w:rFonts w:ascii="Century Gothic" w:hAnsi="Century Gothic" w:cs="Calibri Light"/>
          <w:sz w:val="20"/>
          <w:szCs w:val="20"/>
          <w:lang w:val="en-US"/>
        </w:rPr>
        <w:t>given</w:t>
      </w:r>
      <w:proofErr w:type="spellEnd"/>
      <w:r w:rsidRPr="00316F7C">
        <w:rPr>
          <w:rFonts w:ascii="Century Gothic" w:hAnsi="Century Gothic" w:cs="Calibri Light"/>
          <w:sz w:val="20"/>
          <w:szCs w:val="20"/>
          <w:lang w:val="en-US"/>
        </w:rPr>
        <w:t xml:space="preserve"> a spelling book. They will be given 8 words to practise three times throughout the week. There are activity ideas in the front of the spelling book to help the children practise. </w:t>
      </w:r>
    </w:p>
    <w:p w14:paraId="0E2059B1" w14:textId="337EBA22" w:rsidR="00316F7C" w:rsidRPr="00316F7C" w:rsidRDefault="00906852" w:rsidP="00316F7C">
      <w:pPr>
        <w:pStyle w:val="ListParagraph"/>
        <w:ind w:left="644"/>
        <w:rPr>
          <w:rFonts w:ascii="Century Gothic" w:hAnsi="Century Gothic" w:cs="Calibri Light"/>
          <w:sz w:val="20"/>
          <w:szCs w:val="20"/>
        </w:rPr>
      </w:pPr>
      <w:r w:rsidRPr="00316F7C">
        <w:rPr>
          <w:rFonts w:ascii="Century Gothic" w:hAnsi="Century Gothic" w:cs="Calibri Light"/>
          <w:b/>
          <w:bCs/>
          <w:sz w:val="20"/>
          <w:szCs w:val="20"/>
          <w:lang w:val="en-US"/>
        </w:rPr>
        <w:t>Maths</w:t>
      </w:r>
      <w:r w:rsidR="00316F7C">
        <w:rPr>
          <w:rFonts w:ascii="Century Gothic" w:hAnsi="Century Gothic" w:cs="Calibri Light"/>
          <w:b/>
          <w:bCs/>
          <w:sz w:val="20"/>
          <w:szCs w:val="20"/>
          <w:lang w:val="en-US"/>
        </w:rPr>
        <w:t xml:space="preserve">: </w:t>
      </w:r>
      <w:r w:rsidRPr="00316F7C">
        <w:rPr>
          <w:rFonts w:ascii="Century Gothic" w:hAnsi="Century Gothic" w:cs="Calibri Light"/>
          <w:sz w:val="20"/>
          <w:szCs w:val="20"/>
          <w:lang w:val="en-US"/>
        </w:rPr>
        <w:t xml:space="preserve">Children will receive a maths folder. Each week, a new worksheet will be added to the folder for the children to complete at home. The folders should be returned to school each Friday, ready for a new sheet. </w:t>
      </w:r>
    </w:p>
    <w:p w14:paraId="2CFDD7E2" w14:textId="5477F78C" w:rsidR="00906852" w:rsidRPr="00316F7C" w:rsidRDefault="00906852" w:rsidP="00316F7C">
      <w:pPr>
        <w:pStyle w:val="ListParagraph"/>
        <w:ind w:left="644"/>
        <w:rPr>
          <w:rFonts w:ascii="Century Gothic" w:hAnsi="Century Gothic" w:cs="Calibri Light"/>
          <w:sz w:val="20"/>
          <w:szCs w:val="20"/>
          <w:lang w:val="en-US"/>
        </w:rPr>
      </w:pPr>
      <w:r w:rsidRPr="00316F7C">
        <w:rPr>
          <w:rFonts w:ascii="Century Gothic" w:hAnsi="Century Gothic" w:cs="Calibri Light"/>
          <w:b/>
          <w:bCs/>
          <w:sz w:val="20"/>
          <w:szCs w:val="20"/>
          <w:lang w:val="en-US"/>
        </w:rPr>
        <w:t>Times Table Rockstars</w:t>
      </w:r>
      <w:r w:rsidR="00316F7C">
        <w:rPr>
          <w:rFonts w:ascii="Century Gothic" w:hAnsi="Century Gothic" w:cs="Calibri Light"/>
          <w:b/>
          <w:bCs/>
          <w:sz w:val="20"/>
          <w:szCs w:val="20"/>
          <w:lang w:val="en-US"/>
        </w:rPr>
        <w:t xml:space="preserve">: </w:t>
      </w:r>
      <w:r w:rsidRPr="00316F7C">
        <w:rPr>
          <w:rFonts w:ascii="Century Gothic" w:hAnsi="Century Gothic" w:cs="Calibri Light"/>
          <w:sz w:val="20"/>
          <w:szCs w:val="20"/>
          <w:lang w:val="en-US"/>
        </w:rPr>
        <w:t>Children will be given a Times Table Rockstars login. They should focus on practising the 2, 3, 5, and 10 times tables.</w:t>
      </w:r>
    </w:p>
    <w:p w14:paraId="7662BC98" w14:textId="77777777" w:rsidR="00C05D04" w:rsidRPr="007064C2" w:rsidRDefault="00C05D04" w:rsidP="00C05D04">
      <w:pPr>
        <w:ind w:left="780"/>
        <w:rPr>
          <w:rFonts w:ascii="Century Gothic" w:hAnsi="Century Gothic" w:cs="Calibri Light"/>
          <w:sz w:val="20"/>
          <w:szCs w:val="20"/>
        </w:rPr>
      </w:pPr>
    </w:p>
    <w:p w14:paraId="03D13211" w14:textId="2832EBBE" w:rsidR="00C05D04" w:rsidRPr="007064C2" w:rsidRDefault="00C05D04" w:rsidP="00C05D04">
      <w:pPr>
        <w:pStyle w:val="ListParagraph"/>
        <w:numPr>
          <w:ilvl w:val="0"/>
          <w:numId w:val="1"/>
        </w:numPr>
        <w:rPr>
          <w:rFonts w:ascii="Century Gothic" w:hAnsi="Century Gothic" w:cs="Calibri Light"/>
          <w:sz w:val="20"/>
          <w:szCs w:val="20"/>
        </w:rPr>
      </w:pPr>
      <w:r w:rsidRPr="007064C2">
        <w:rPr>
          <w:rFonts w:ascii="Century Gothic" w:hAnsi="Century Gothic" w:cs="Calibri Light"/>
          <w:b/>
          <w:sz w:val="20"/>
          <w:szCs w:val="20"/>
          <w:u w:val="single"/>
        </w:rPr>
        <w:t>P.E</w:t>
      </w:r>
      <w:proofErr w:type="gramStart"/>
      <w:r w:rsidRPr="007064C2">
        <w:rPr>
          <w:rFonts w:ascii="Century Gothic" w:hAnsi="Century Gothic" w:cs="Calibri Light"/>
          <w:b/>
          <w:sz w:val="20"/>
          <w:szCs w:val="20"/>
          <w:u w:val="single"/>
        </w:rPr>
        <w:t>.</w:t>
      </w:r>
      <w:proofErr w:type="gramEnd"/>
      <w:r w:rsidRPr="007064C2">
        <w:rPr>
          <w:rFonts w:ascii="Century Gothic" w:hAnsi="Century Gothic" w:cs="Calibri Light"/>
          <w:sz w:val="20"/>
          <w:szCs w:val="20"/>
        </w:rPr>
        <w:br/>
      </w:r>
      <w:r w:rsidR="31C5481F" w:rsidRPr="007064C2">
        <w:rPr>
          <w:rFonts w:ascii="Century Gothic" w:hAnsi="Century Gothic" w:cs="Calibri Light"/>
          <w:sz w:val="20"/>
          <w:szCs w:val="20"/>
        </w:rPr>
        <w:t xml:space="preserve">P.E. is on </w:t>
      </w:r>
      <w:r w:rsidR="001E0599">
        <w:rPr>
          <w:rFonts w:ascii="Century Gothic" w:hAnsi="Century Gothic" w:cs="Calibri Light"/>
          <w:sz w:val="20"/>
          <w:szCs w:val="20"/>
        </w:rPr>
        <w:t>Friday afternoon</w:t>
      </w:r>
      <w:r w:rsidR="00E451AD" w:rsidRPr="007064C2">
        <w:rPr>
          <w:rFonts w:ascii="Century Gothic" w:hAnsi="Century Gothic" w:cs="Calibri Light"/>
          <w:sz w:val="20"/>
          <w:szCs w:val="20"/>
        </w:rPr>
        <w:t>.</w:t>
      </w:r>
      <w:r w:rsidR="31C5481F" w:rsidRPr="007064C2">
        <w:rPr>
          <w:rFonts w:ascii="Century Gothic" w:hAnsi="Century Gothic" w:cs="Calibri Light"/>
          <w:sz w:val="20"/>
          <w:szCs w:val="20"/>
        </w:rPr>
        <w:t xml:space="preserve"> Please make sure that your child comes to school in their outdoor P.E. kit on this day i.e. black shorts / joggers, plain white t-shirt, school jumper and trainers. </w:t>
      </w:r>
      <w:r w:rsidRPr="007064C2">
        <w:rPr>
          <w:rFonts w:ascii="Century Gothic" w:hAnsi="Century Gothic" w:cs="Calibri Light"/>
          <w:sz w:val="20"/>
          <w:szCs w:val="20"/>
        </w:rPr>
        <w:t xml:space="preserve">No other sportswear is permitted. Children will be required to remove their own earrings. If they are unable to do this, please take them out prior to coming to school or provide tape for your child to cover their own earrings. </w:t>
      </w:r>
    </w:p>
    <w:p w14:paraId="3DF639EB" w14:textId="094E27C4" w:rsidR="00C05D04" w:rsidRPr="007064C2" w:rsidRDefault="00C05D04" w:rsidP="00C05D04">
      <w:pPr>
        <w:ind w:left="644"/>
        <w:rPr>
          <w:rFonts w:ascii="Century Gothic" w:hAnsi="Century Gothic" w:cs="Calibri Light"/>
          <w:sz w:val="20"/>
          <w:szCs w:val="20"/>
        </w:rPr>
      </w:pPr>
    </w:p>
    <w:p w14:paraId="532EC347" w14:textId="77777777" w:rsidR="00C05D04" w:rsidRPr="007064C2" w:rsidRDefault="00C05D04" w:rsidP="00C05D04">
      <w:pPr>
        <w:rPr>
          <w:rFonts w:ascii="Century Gothic" w:hAnsi="Century Gothic" w:cs="Calibri Light"/>
          <w:sz w:val="20"/>
          <w:szCs w:val="20"/>
        </w:rPr>
      </w:pPr>
    </w:p>
    <w:p w14:paraId="6B2E5F57" w14:textId="6F57C2F0" w:rsidR="00753D29" w:rsidRPr="007064C2" w:rsidRDefault="00C05D04" w:rsidP="00C05D04">
      <w:pPr>
        <w:numPr>
          <w:ilvl w:val="0"/>
          <w:numId w:val="1"/>
        </w:numPr>
        <w:rPr>
          <w:rFonts w:ascii="Century Gothic" w:hAnsi="Century Gothic" w:cs="Calibri Light"/>
          <w:b/>
          <w:sz w:val="20"/>
          <w:szCs w:val="20"/>
          <w:u w:val="single"/>
        </w:rPr>
      </w:pPr>
      <w:r w:rsidRPr="007064C2">
        <w:rPr>
          <w:rFonts w:ascii="Century Gothic" w:hAnsi="Century Gothic" w:cs="Calibri Light"/>
          <w:b/>
          <w:sz w:val="20"/>
          <w:szCs w:val="20"/>
          <w:u w:val="single"/>
        </w:rPr>
        <w:t xml:space="preserve">Volunteers </w:t>
      </w:r>
      <w:r w:rsidRPr="007064C2">
        <w:rPr>
          <w:rFonts w:ascii="Century Gothic" w:hAnsi="Century Gothic" w:cs="Calibri Light"/>
          <w:b/>
          <w:sz w:val="20"/>
          <w:szCs w:val="20"/>
          <w:u w:val="single"/>
        </w:rPr>
        <w:br/>
      </w:r>
      <w:r w:rsidR="31C5481F" w:rsidRPr="007064C2">
        <w:rPr>
          <w:rFonts w:ascii="Century Gothic" w:hAnsi="Century Gothic" w:cs="Calibri Light"/>
          <w:sz w:val="20"/>
          <w:szCs w:val="20"/>
        </w:rPr>
        <w:t xml:space="preserve">We would welcome help from parents/ carers/ grandparents to hear readers in the class.  Please see Miss Thwaite if you can help. </w:t>
      </w:r>
    </w:p>
    <w:p w14:paraId="14DE6CF9" w14:textId="340759B6" w:rsidR="00C05D04" w:rsidRPr="007064C2" w:rsidRDefault="00C05D04" w:rsidP="00C05D04">
      <w:pPr>
        <w:rPr>
          <w:rFonts w:ascii="Century Gothic" w:hAnsi="Century Gothic" w:cs="Calibri Light"/>
          <w:b/>
          <w:sz w:val="20"/>
          <w:szCs w:val="20"/>
          <w:u w:val="single"/>
        </w:rPr>
      </w:pPr>
    </w:p>
    <w:p w14:paraId="19095903" w14:textId="5FEB6479" w:rsidR="00C05D04" w:rsidRPr="007064C2" w:rsidRDefault="00C05D04" w:rsidP="00C05D04">
      <w:pPr>
        <w:rPr>
          <w:rFonts w:ascii="Century Gothic" w:hAnsi="Century Gothic" w:cs="Calibri Light"/>
          <w:sz w:val="20"/>
          <w:szCs w:val="20"/>
        </w:rPr>
      </w:pPr>
      <w:r w:rsidRPr="007064C2">
        <w:rPr>
          <w:rFonts w:ascii="Century Gothic" w:hAnsi="Century Gothic" w:cs="Calibri Light"/>
          <w:sz w:val="20"/>
          <w:szCs w:val="20"/>
        </w:rPr>
        <w:t xml:space="preserve">Kind regards, </w:t>
      </w:r>
    </w:p>
    <w:p w14:paraId="647A65C0" w14:textId="7663F5FE" w:rsidR="00C05D04" w:rsidRPr="007064C2" w:rsidRDefault="00C05D04" w:rsidP="00C05D04">
      <w:pPr>
        <w:rPr>
          <w:rFonts w:ascii="Century Gothic" w:hAnsi="Century Gothic" w:cs="Calibri Light"/>
          <w:sz w:val="20"/>
          <w:szCs w:val="20"/>
        </w:rPr>
      </w:pPr>
    </w:p>
    <w:p w14:paraId="16F3C61E" w14:textId="046D5A7E" w:rsidR="31C5481F" w:rsidRPr="007064C2" w:rsidRDefault="00C05D04" w:rsidP="31C5481F">
      <w:pPr>
        <w:rPr>
          <w:rFonts w:ascii="Century Gothic" w:hAnsi="Century Gothic" w:cs="Calibri Light"/>
          <w:sz w:val="20"/>
          <w:szCs w:val="20"/>
        </w:rPr>
      </w:pPr>
      <w:r w:rsidRPr="007064C2">
        <w:rPr>
          <w:rFonts w:ascii="Century Gothic" w:hAnsi="Century Gothic" w:cs="Calibri Light"/>
          <w:sz w:val="20"/>
          <w:szCs w:val="20"/>
        </w:rPr>
        <w:t xml:space="preserve">Miss Thwaite </w:t>
      </w:r>
    </w:p>
    <w:p w14:paraId="4101652C" w14:textId="666DF138" w:rsidR="002F0794" w:rsidRDefault="002F0794" w:rsidP="001E0599">
      <w:pPr>
        <w:rPr>
          <w:rFonts w:ascii="Letter-join 40" w:hAnsi="Letter-join 40"/>
          <w:sz w:val="20"/>
          <w:szCs w:val="20"/>
        </w:rPr>
      </w:pPr>
    </w:p>
    <w:p w14:paraId="22CBD141" w14:textId="05B94C55" w:rsidR="001E0599" w:rsidRDefault="001E0599" w:rsidP="001E0599">
      <w:pPr>
        <w:rPr>
          <w:rFonts w:ascii="Letter-join 40" w:hAnsi="Letter-join 40"/>
          <w:sz w:val="20"/>
          <w:szCs w:val="20"/>
        </w:rPr>
      </w:pPr>
    </w:p>
    <w:p w14:paraId="30B21C3E" w14:textId="69A69F79" w:rsidR="001E0599" w:rsidRDefault="001E0599" w:rsidP="001E0599">
      <w:pPr>
        <w:rPr>
          <w:rFonts w:ascii="Letter-join 40" w:hAnsi="Letter-join 40"/>
          <w:sz w:val="20"/>
          <w:szCs w:val="20"/>
        </w:rPr>
      </w:pPr>
    </w:p>
    <w:p w14:paraId="3840DEB7" w14:textId="77777777" w:rsidR="001E0599" w:rsidRDefault="001E0599" w:rsidP="001E0599">
      <w:pPr>
        <w:rPr>
          <w:rFonts w:ascii="Letter-join 40" w:hAnsi="Letter-join 40"/>
          <w:sz w:val="20"/>
          <w:szCs w:val="20"/>
        </w:rPr>
      </w:pPr>
    </w:p>
    <w:p w14:paraId="20D40665" w14:textId="5875E2DE" w:rsidR="002F0794" w:rsidRPr="001E0599" w:rsidRDefault="009B703F" w:rsidP="002F0794">
      <w:pPr>
        <w:rPr>
          <w:rFonts w:ascii="Century Gothic" w:hAnsi="Century Gothic"/>
          <w:sz w:val="18"/>
          <w:szCs w:val="20"/>
          <w:u w:val="single"/>
        </w:rPr>
      </w:pPr>
      <w:r w:rsidRPr="001E0599">
        <w:rPr>
          <w:rFonts w:ascii="Century Gothic" w:hAnsi="Century Gothic"/>
          <w:sz w:val="18"/>
          <w:szCs w:val="20"/>
          <w:u w:val="single"/>
        </w:rPr>
        <w:t>Characteristics of effective learning</w:t>
      </w:r>
      <w:r w:rsidR="002F0794" w:rsidRPr="001E0599">
        <w:rPr>
          <w:rFonts w:ascii="Century Gothic" w:hAnsi="Century Gothic"/>
          <w:sz w:val="18"/>
          <w:szCs w:val="20"/>
          <w:u w:val="single"/>
        </w:rPr>
        <w:t xml:space="preserve"> – Year 2</w:t>
      </w:r>
    </w:p>
    <w:p w14:paraId="4B99056E" w14:textId="3D8D3D5C" w:rsidR="002F0794" w:rsidRPr="001E0599" w:rsidRDefault="002F0794" w:rsidP="002F0794">
      <w:pPr>
        <w:rPr>
          <w:rFonts w:ascii="Century Gothic" w:hAnsi="Century Gothic"/>
          <w:sz w:val="18"/>
          <w:szCs w:val="20"/>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0"/>
        <w:gridCol w:w="1198"/>
        <w:gridCol w:w="1186"/>
        <w:gridCol w:w="1179"/>
        <w:gridCol w:w="1168"/>
        <w:gridCol w:w="1275"/>
        <w:gridCol w:w="1253"/>
        <w:gridCol w:w="1194"/>
        <w:gridCol w:w="1253"/>
      </w:tblGrid>
      <w:tr w:rsidR="009B703F" w:rsidRPr="001E0599" w14:paraId="470C936D" w14:textId="77777777" w:rsidTr="31C5481F">
        <w:trPr>
          <w:trHeight w:val="480"/>
          <w:jc w:val="center"/>
        </w:trPr>
        <w:tc>
          <w:tcPr>
            <w:tcW w:w="1695" w:type="dxa"/>
            <w:tcBorders>
              <w:top w:val="single" w:sz="6" w:space="0" w:color="auto"/>
              <w:left w:val="single" w:sz="6" w:space="0" w:color="auto"/>
              <w:bottom w:val="single" w:sz="6" w:space="0" w:color="auto"/>
              <w:right w:val="single" w:sz="6" w:space="0" w:color="auto"/>
            </w:tcBorders>
            <w:shd w:val="clear" w:color="auto" w:fill="auto"/>
            <w:hideMark/>
          </w:tcPr>
          <w:p w14:paraId="70DBBAC5" w14:textId="5F8AEAF2"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Showing curiosity about objects, events and people </w:t>
            </w:r>
            <w:r w:rsidRPr="001E0599">
              <w:rPr>
                <w:rStyle w:val="normaltextrun"/>
                <w:rFonts w:ascii="Century Gothic" w:hAnsi="Century Gothic" w:cs="Arial"/>
                <w:sz w:val="16"/>
                <w:szCs w:val="18"/>
              </w:rPr>
              <w:t xml:space="preserve">e.g. Asking questions about their topics such as the history of flight. </w:t>
            </w:r>
            <w:r w:rsidRPr="001E0599">
              <w:rPr>
                <w:rStyle w:val="eop"/>
                <w:rFonts w:ascii="Century Gothic" w:hAnsi="Century Gothic" w:cs="Arial"/>
                <w:sz w:val="16"/>
                <w:szCs w:val="18"/>
              </w:rPr>
              <w:t> </w:t>
            </w:r>
          </w:p>
          <w:p w14:paraId="3898F920" w14:textId="6F643C86"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5F9A0748" w14:textId="7372CF1F"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Using senses to explore the world around them </w:t>
            </w:r>
            <w:r w:rsidRPr="001E0599">
              <w:rPr>
                <w:rStyle w:val="normaltextrun"/>
                <w:rFonts w:ascii="Century Gothic" w:hAnsi="Century Gothic" w:cs="Arial"/>
                <w:sz w:val="16"/>
                <w:szCs w:val="18"/>
              </w:rPr>
              <w:t>e.g. Noticing how living things grow and change.</w:t>
            </w:r>
          </w:p>
          <w:p w14:paraId="33163A03" w14:textId="1680CE94"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76BC4B4B" w14:textId="6681B00C"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30A18404" w14:textId="184BA39D"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Showing particular interests </w:t>
            </w:r>
            <w:r w:rsidRPr="001E0599">
              <w:rPr>
                <w:rStyle w:val="normaltextrun"/>
                <w:rFonts w:ascii="Century Gothic" w:hAnsi="Century Gothic" w:cs="Arial"/>
                <w:sz w:val="16"/>
                <w:szCs w:val="18"/>
              </w:rPr>
              <w:t>e.g. having favourite subjects and topics across the year.</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6732654" w14:textId="615A2C58"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Representing their experiences in play </w:t>
            </w:r>
            <w:r w:rsidRPr="001E0599">
              <w:rPr>
                <w:rStyle w:val="normaltextrun"/>
                <w:rFonts w:ascii="Century Gothic" w:hAnsi="Century Gothic" w:cs="Arial"/>
                <w:sz w:val="16"/>
                <w:szCs w:val="18"/>
              </w:rPr>
              <w:t>e.g. Acting out experiences during playtimes.</w:t>
            </w:r>
          </w:p>
          <w:p w14:paraId="7A9225DA" w14:textId="5B6416E4"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53C30505" w14:textId="29CF0A63"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Taking on a role in their play </w:t>
            </w:r>
            <w:r w:rsidRPr="001E0599">
              <w:rPr>
                <w:rStyle w:val="normaltextrun"/>
                <w:rFonts w:ascii="Century Gothic" w:hAnsi="Century Gothic" w:cs="Arial"/>
                <w:sz w:val="16"/>
                <w:szCs w:val="18"/>
              </w:rPr>
              <w:t>e.g. Becoming another person or character during playtime or drama activities.</w:t>
            </w:r>
          </w:p>
          <w:p w14:paraId="7BA46F26" w14:textId="06CE3E7A"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6E48F8F1" w14:textId="313F7EE0"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Acting out experiences with other people </w:t>
            </w:r>
            <w:r w:rsidRPr="001E0599">
              <w:rPr>
                <w:rStyle w:val="normaltextrun"/>
                <w:rFonts w:ascii="Century Gothic" w:hAnsi="Century Gothic" w:cs="Arial"/>
                <w:sz w:val="16"/>
                <w:szCs w:val="18"/>
              </w:rPr>
              <w:t>e.g. playing these ‘</w:t>
            </w:r>
            <w:proofErr w:type="spellStart"/>
            <w:r w:rsidRPr="001E0599">
              <w:rPr>
                <w:rStyle w:val="normaltextrun"/>
                <w:rFonts w:ascii="Century Gothic" w:hAnsi="Century Gothic" w:cs="Arial"/>
                <w:sz w:val="16"/>
                <w:szCs w:val="18"/>
              </w:rPr>
              <w:t>roleplay</w:t>
            </w:r>
            <w:proofErr w:type="spellEnd"/>
            <w:r w:rsidRPr="001E0599">
              <w:rPr>
                <w:rStyle w:val="normaltextrun"/>
                <w:rFonts w:ascii="Century Gothic" w:hAnsi="Century Gothic" w:cs="Arial"/>
                <w:sz w:val="16"/>
                <w:szCs w:val="18"/>
              </w:rPr>
              <w:t>’ games with a friend or a group of friends.</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0BBB27A7" w14:textId="69FEF04F"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Seeking challenge </w:t>
            </w:r>
            <w:r w:rsidRPr="001E0599">
              <w:rPr>
                <w:rStyle w:val="normaltextrun"/>
                <w:rFonts w:ascii="Century Gothic" w:hAnsi="Century Gothic" w:cs="Arial"/>
                <w:sz w:val="16"/>
                <w:szCs w:val="18"/>
              </w:rPr>
              <w:t>e.g. completing the next challenge of work during the maths lesson or asking the teacher for a challenging question.</w:t>
            </w:r>
          </w:p>
          <w:p w14:paraId="25ECD6AF" w14:textId="7455ECD3"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09F4C714" w14:textId="1F6B4A99"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Showing a “can do” attitude</w:t>
            </w:r>
            <w:r w:rsidRPr="001E0599">
              <w:rPr>
                <w:rStyle w:val="normaltextrun"/>
                <w:rFonts w:ascii="Century Gothic" w:hAnsi="Century Gothic" w:cs="Arial"/>
                <w:sz w:val="16"/>
                <w:szCs w:val="18"/>
              </w:rPr>
              <w:t xml:space="preserve"> e.g. Keeping on trying to work an answer out even after getting it wrong.</w:t>
            </w:r>
          </w:p>
          <w:p w14:paraId="0E85F308" w14:textId="72199171"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43C92630" w14:textId="59ED8F4A"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Taking a risk, engaging in new experiences, and learning by trial and error </w:t>
            </w:r>
            <w:r w:rsidRPr="001E0599">
              <w:rPr>
                <w:rStyle w:val="normaltextrun"/>
                <w:rFonts w:ascii="Century Gothic" w:hAnsi="Century Gothic" w:cs="Arial"/>
                <w:sz w:val="16"/>
                <w:szCs w:val="18"/>
              </w:rPr>
              <w:t>e.g. Answering a maths question using a different method.</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17B79B0D" w14:textId="31AF6991"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Showing a deep drive to know more about people and their world </w:t>
            </w:r>
            <w:r w:rsidRPr="001E0599">
              <w:rPr>
                <w:rStyle w:val="normaltextrun"/>
                <w:rFonts w:ascii="Century Gothic" w:hAnsi="Century Gothic" w:cs="Arial"/>
                <w:sz w:val="16"/>
                <w:szCs w:val="18"/>
              </w:rPr>
              <w:t>e.g. showing a passion for geography or answering questions when learning about the continents.</w:t>
            </w:r>
          </w:p>
          <w:p w14:paraId="79C40648" w14:textId="3171B193"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7031E536" w14:textId="71B61C55"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Maintaining focus on their activity for a period of time </w:t>
            </w:r>
            <w:r w:rsidRPr="001E0599">
              <w:rPr>
                <w:rStyle w:val="normaltextrun"/>
                <w:rFonts w:ascii="Century Gothic" w:hAnsi="Century Gothic" w:cs="Arial"/>
                <w:sz w:val="16"/>
                <w:szCs w:val="18"/>
              </w:rPr>
              <w:t>e.g. completing their work during lessons to the best of their ability.</w:t>
            </w:r>
          </w:p>
          <w:p w14:paraId="4533442D" w14:textId="7269D11A"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5ACB3A0D" w14:textId="6087C5C2"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Showing high levels of involvement, energy, fascination </w:t>
            </w:r>
            <w:r w:rsidRPr="001E0599">
              <w:rPr>
                <w:rStyle w:val="normaltextrun"/>
                <w:rFonts w:ascii="Century Gothic" w:hAnsi="Century Gothic" w:cs="Arial"/>
                <w:sz w:val="16"/>
                <w:szCs w:val="18"/>
              </w:rPr>
              <w:t>e.g. showing enthusiasm for the topics they are learning.</w:t>
            </w:r>
          </w:p>
          <w:p w14:paraId="417EFE68" w14:textId="53BA924B"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3FF2B505" w14:textId="378B39E3"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Not easily distracted </w:t>
            </w:r>
            <w:r w:rsidRPr="001E0599">
              <w:rPr>
                <w:rStyle w:val="normaltextrun"/>
                <w:rFonts w:ascii="Century Gothic" w:hAnsi="Century Gothic" w:cs="Arial"/>
                <w:sz w:val="16"/>
                <w:szCs w:val="18"/>
              </w:rPr>
              <w:t>e.g. focusing on their work with classroom distractions happening.</w:t>
            </w:r>
          </w:p>
          <w:p w14:paraId="5D176777" w14:textId="73388FDB"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65E93A96" w14:textId="5BF3AEF5"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Paying attention to details </w:t>
            </w:r>
            <w:r w:rsidRPr="001E0599">
              <w:rPr>
                <w:rStyle w:val="normaltextrun"/>
                <w:rFonts w:ascii="Century Gothic" w:hAnsi="Century Gothic" w:cs="Arial"/>
                <w:sz w:val="16"/>
                <w:szCs w:val="18"/>
              </w:rPr>
              <w:t>e.g. Spotting the teacher’s mistakes in their writing during the input.</w:t>
            </w:r>
          </w:p>
          <w:p w14:paraId="5A613D7E" w14:textId="2ECF8178" w:rsidR="009B703F" w:rsidRPr="001E0599" w:rsidRDefault="009B703F" w:rsidP="001E0599">
            <w:pPr>
              <w:pStyle w:val="paragraph"/>
              <w:spacing w:before="0" w:beforeAutospacing="0" w:after="0" w:afterAutospacing="0"/>
              <w:textAlignment w:val="baseline"/>
              <w:rPr>
                <w:rFonts w:ascii="Century Gothic" w:hAnsi="Century Gothic" w:cs="Segoe UI"/>
                <w:sz w:val="16"/>
                <w:szCs w:val="18"/>
              </w:rPr>
            </w:pP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048BC9FE" w14:textId="168A1F9D"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Persisting with an activity or toward their goal when challenges occur </w:t>
            </w:r>
            <w:r w:rsidRPr="001E0599">
              <w:rPr>
                <w:rStyle w:val="normaltextrun"/>
                <w:rFonts w:ascii="Century Gothic" w:hAnsi="Century Gothic" w:cs="Arial"/>
                <w:sz w:val="16"/>
                <w:szCs w:val="18"/>
              </w:rPr>
              <w:t>e.g. developing a new strategy when completing calculations.</w:t>
            </w:r>
          </w:p>
          <w:p w14:paraId="01D0BE90" w14:textId="4BEB932A"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402B5103" w14:textId="277996E3"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Showing a belief that more effort or a different approach will pay off, and that their skills can grow and develop (growth mind-set) </w:t>
            </w:r>
            <w:r w:rsidRPr="001E0599">
              <w:rPr>
                <w:rStyle w:val="normaltextrun"/>
                <w:rFonts w:ascii="Century Gothic" w:hAnsi="Century Gothic" w:cs="Arial"/>
                <w:sz w:val="16"/>
                <w:szCs w:val="18"/>
              </w:rPr>
              <w:t>e.g. completing extra work at home in relation to what we have been learning in class.</w:t>
            </w:r>
          </w:p>
          <w:p w14:paraId="58CFAA7F" w14:textId="7E9E5A21"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31CCA2C7" w14:textId="1BF491C3"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Bouncing back after difficulties </w:t>
            </w:r>
            <w:r w:rsidRPr="001E0599">
              <w:rPr>
                <w:rStyle w:val="normaltextrun"/>
                <w:rFonts w:ascii="Century Gothic" w:hAnsi="Century Gothic" w:cs="Arial"/>
                <w:sz w:val="16"/>
                <w:szCs w:val="18"/>
              </w:rPr>
              <w:t>e.g. fixing their pink in lessons and learning from their mistakes.</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990BC3D" w14:textId="6409C31D"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Showing satisfaction in meeting their own goals (I can!) </w:t>
            </w:r>
            <w:r w:rsidRPr="001E0599">
              <w:rPr>
                <w:rStyle w:val="normaltextrun"/>
                <w:rFonts w:ascii="Century Gothic" w:hAnsi="Century Gothic" w:cs="Arial"/>
                <w:sz w:val="16"/>
                <w:szCs w:val="18"/>
              </w:rPr>
              <w:t>e.g. being happy when they achieve their aims.</w:t>
            </w:r>
          </w:p>
          <w:p w14:paraId="20924DE6" w14:textId="658F1091"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27C32CF3" w14:textId="3C7B6D22"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Being proud of how they accomplished something – not just the end result </w:t>
            </w:r>
            <w:r w:rsidRPr="001E0599">
              <w:rPr>
                <w:rStyle w:val="normaltextrun"/>
                <w:rFonts w:ascii="Century Gothic" w:hAnsi="Century Gothic" w:cs="Arial"/>
                <w:sz w:val="16"/>
                <w:szCs w:val="18"/>
              </w:rPr>
              <w:t>e.g. children being happy with a process and not just the end result, for example independently fixing their pink</w:t>
            </w:r>
          </w:p>
          <w:p w14:paraId="05A02931" w14:textId="66167EC0"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6C58F824" w14:textId="08097DF2"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Enjoying meeting challenges for their own sake rather than external rewards or praise (intrinsic motivation) </w:t>
            </w:r>
            <w:r w:rsidRPr="001E0599">
              <w:rPr>
                <w:rStyle w:val="normaltextrun"/>
                <w:rFonts w:ascii="Century Gothic" w:hAnsi="Century Gothic" w:cs="Arial"/>
                <w:sz w:val="16"/>
                <w:szCs w:val="18"/>
              </w:rPr>
              <w:t>e.g. Children continuing to reach a goal they have set themselves and not giving up.</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28762A26" w14:textId="6F31597E"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Thinking of ideas that are new and meaningful to the child </w:t>
            </w:r>
            <w:r w:rsidRPr="001E0599">
              <w:rPr>
                <w:rStyle w:val="normaltextrun"/>
                <w:rFonts w:ascii="Century Gothic" w:hAnsi="Century Gothic" w:cs="Arial"/>
                <w:sz w:val="16"/>
                <w:szCs w:val="18"/>
              </w:rPr>
              <w:t>e.g. using descriptive words that weren’t suggested or modelled by the class teacher in their writing.</w:t>
            </w:r>
          </w:p>
          <w:p w14:paraId="583BC972" w14:textId="534339E6"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08AC0BDC" w14:textId="55110199"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Playing with possibilities (what if? what else?) </w:t>
            </w:r>
            <w:r w:rsidRPr="001E0599">
              <w:rPr>
                <w:rStyle w:val="normaltextrun"/>
                <w:rFonts w:ascii="Century Gothic" w:hAnsi="Century Gothic" w:cs="Arial"/>
                <w:sz w:val="16"/>
                <w:szCs w:val="18"/>
              </w:rPr>
              <w:t>e.g. Asking in-depth questions such as “What else can I do to improve my writing?”</w:t>
            </w:r>
          </w:p>
          <w:p w14:paraId="4B4FAA8C" w14:textId="08772AA5"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4A4E9C78" w14:textId="5EABAA2C"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Visualising and imagining options </w:t>
            </w:r>
            <w:r w:rsidRPr="001E0599">
              <w:rPr>
                <w:rStyle w:val="normaltextrun"/>
                <w:rFonts w:ascii="Century Gothic" w:hAnsi="Century Gothic" w:cs="Arial"/>
                <w:sz w:val="16"/>
                <w:szCs w:val="18"/>
              </w:rPr>
              <w:t>e.g. thinking of different mathematical methods to answer a question.</w:t>
            </w:r>
          </w:p>
          <w:p w14:paraId="44D578BE" w14:textId="7AAC3698"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4C85DFFF" w14:textId="3BB7528A"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Finding new ways to do things </w:t>
            </w:r>
            <w:r w:rsidRPr="001E0599">
              <w:rPr>
                <w:rStyle w:val="normaltextrun"/>
                <w:rFonts w:ascii="Century Gothic" w:hAnsi="Century Gothic" w:cs="Arial"/>
                <w:sz w:val="16"/>
                <w:szCs w:val="18"/>
              </w:rPr>
              <w:t>e.g. Finding an easier method to complete calculations.</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06350C85" w14:textId="58FA8E18"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Making links and noticing patterns in their experience </w:t>
            </w:r>
            <w:r w:rsidRPr="001E0599">
              <w:rPr>
                <w:rStyle w:val="normaltextrun"/>
                <w:rFonts w:ascii="Century Gothic" w:hAnsi="Century Gothic" w:cs="Arial"/>
                <w:sz w:val="16"/>
                <w:szCs w:val="18"/>
              </w:rPr>
              <w:t>e.g. linking similar texts that have been read in class.</w:t>
            </w:r>
          </w:p>
          <w:p w14:paraId="3C2DFB9F" w14:textId="1F2A0D82"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4B1ACA2B" w14:textId="2B54F617"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Making predictions </w:t>
            </w:r>
            <w:r w:rsidRPr="001E0599">
              <w:rPr>
                <w:rStyle w:val="normaltextrun"/>
                <w:rFonts w:ascii="Century Gothic" w:hAnsi="Century Gothic" w:cs="Arial"/>
                <w:sz w:val="16"/>
                <w:szCs w:val="18"/>
              </w:rPr>
              <w:t>e.g. what might happen next in a text or investigation.</w:t>
            </w:r>
          </w:p>
          <w:p w14:paraId="5DCAB16E" w14:textId="75719D3B"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4405B2AF" w14:textId="22A9C836"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Testing their ideas </w:t>
            </w:r>
            <w:r w:rsidRPr="001E0599">
              <w:rPr>
                <w:rStyle w:val="normaltextrun"/>
                <w:rFonts w:ascii="Century Gothic" w:hAnsi="Century Gothic" w:cs="Arial"/>
                <w:sz w:val="16"/>
                <w:szCs w:val="18"/>
              </w:rPr>
              <w:t>e.g. testing out predictions in a science experiment</w:t>
            </w:r>
          </w:p>
          <w:p w14:paraId="29A4C8BB" w14:textId="6672891F"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31B569A7" w14:textId="53034B5E"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Developing ideas of grouping, sequences, cause and effect </w:t>
            </w:r>
            <w:r w:rsidRPr="001E0599">
              <w:rPr>
                <w:rStyle w:val="normaltextrun"/>
                <w:rFonts w:ascii="Century Gothic" w:hAnsi="Century Gothic" w:cs="Arial"/>
                <w:sz w:val="16"/>
                <w:szCs w:val="18"/>
              </w:rPr>
              <w:t>e.g. children offering ideas as to why things have happened.</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2569F03" w14:textId="06C056B0"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Planning, making decisions about how to approach a task, solve a problem and reach a goal </w:t>
            </w:r>
            <w:r w:rsidRPr="001E0599">
              <w:rPr>
                <w:rStyle w:val="normaltextrun"/>
                <w:rFonts w:ascii="Century Gothic" w:hAnsi="Century Gothic" w:cs="Arial"/>
                <w:sz w:val="16"/>
                <w:szCs w:val="18"/>
              </w:rPr>
              <w:t>e.g. getting equipment to help them solve a maths problem.</w:t>
            </w:r>
          </w:p>
          <w:p w14:paraId="101EFEEC" w14:textId="1BCA43C7"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10266C7E" w14:textId="3996F8B8"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Checking how well their activities are going </w:t>
            </w:r>
            <w:r w:rsidRPr="001E0599">
              <w:rPr>
                <w:rStyle w:val="normaltextrun"/>
                <w:rFonts w:ascii="Century Gothic" w:hAnsi="Century Gothic" w:cs="Arial"/>
                <w:sz w:val="16"/>
                <w:szCs w:val="18"/>
              </w:rPr>
              <w:t>e.g. checking their spelling during dictated sentence activities.</w:t>
            </w:r>
          </w:p>
          <w:p w14:paraId="2D1CDF90" w14:textId="6FD072FF"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47B95D38" w14:textId="2AD89DC5"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Flexibly changing strategy as needed </w:t>
            </w:r>
            <w:r w:rsidRPr="001E0599">
              <w:rPr>
                <w:rStyle w:val="normaltextrun"/>
                <w:rFonts w:ascii="Century Gothic" w:hAnsi="Century Gothic" w:cs="Arial"/>
                <w:sz w:val="16"/>
                <w:szCs w:val="18"/>
              </w:rPr>
              <w:t>e.g. getting different mathematical equipment.</w:t>
            </w:r>
          </w:p>
          <w:p w14:paraId="2D3A193E" w14:textId="53294F3B" w:rsidR="009B703F" w:rsidRPr="001E0599" w:rsidRDefault="009B703F" w:rsidP="31C5481F">
            <w:pPr>
              <w:pStyle w:val="paragraph"/>
              <w:spacing w:before="0" w:beforeAutospacing="0" w:after="0" w:afterAutospacing="0"/>
              <w:jc w:val="center"/>
              <w:textAlignment w:val="baseline"/>
              <w:rPr>
                <w:rFonts w:ascii="Century Gothic" w:hAnsi="Century Gothic" w:cs="Segoe UI"/>
                <w:sz w:val="16"/>
                <w:szCs w:val="18"/>
              </w:rPr>
            </w:pPr>
          </w:p>
          <w:p w14:paraId="28E72895" w14:textId="72D15AE7" w:rsidR="009B703F" w:rsidRPr="001E0599" w:rsidRDefault="31C5481F" w:rsidP="31C5481F">
            <w:pPr>
              <w:pStyle w:val="paragraph"/>
              <w:spacing w:before="0" w:beforeAutospacing="0" w:after="0" w:afterAutospacing="0"/>
              <w:jc w:val="center"/>
              <w:textAlignment w:val="baseline"/>
              <w:rPr>
                <w:rFonts w:ascii="Century Gothic" w:hAnsi="Century Gothic" w:cs="Segoe UI"/>
                <w:sz w:val="16"/>
                <w:szCs w:val="18"/>
              </w:rPr>
            </w:pPr>
            <w:r w:rsidRPr="001E0599">
              <w:rPr>
                <w:rStyle w:val="normaltextrun"/>
                <w:rFonts w:ascii="Century Gothic" w:hAnsi="Century Gothic" w:cs="Arial"/>
                <w:b/>
                <w:bCs/>
                <w:sz w:val="16"/>
                <w:szCs w:val="18"/>
              </w:rPr>
              <w:t xml:space="preserve">Reviewing how well the approach worked </w:t>
            </w:r>
            <w:r w:rsidRPr="001E0599">
              <w:rPr>
                <w:rStyle w:val="normaltextrun"/>
                <w:rFonts w:ascii="Century Gothic" w:hAnsi="Century Gothic" w:cs="Arial"/>
                <w:sz w:val="16"/>
                <w:szCs w:val="18"/>
              </w:rPr>
              <w:t>e.g. during a discussion with their class teacher they can verbally evaluate their DT project.</w:t>
            </w:r>
          </w:p>
        </w:tc>
      </w:tr>
    </w:tbl>
    <w:p w14:paraId="6E77BCAC" w14:textId="77777777" w:rsidR="009B703F" w:rsidRPr="001E0599" w:rsidRDefault="009B703F" w:rsidP="002F0794">
      <w:pPr>
        <w:rPr>
          <w:rFonts w:ascii="Century Gothic" w:hAnsi="Century Gothic"/>
          <w:sz w:val="18"/>
          <w:szCs w:val="20"/>
        </w:rPr>
      </w:pPr>
    </w:p>
    <w:sectPr w:rsidR="009B703F" w:rsidRPr="001E0599" w:rsidSect="003801A6">
      <w:pgSz w:w="11906" w:h="16838"/>
      <w:pgMar w:top="180" w:right="567" w:bottom="180" w:left="567"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Letter-join 40">
    <w:panose1 w:val="02000805000000020003"/>
    <w:charset w:val="00"/>
    <w:family w:val="modern"/>
    <w:notTrueType/>
    <w:pitch w:val="variable"/>
    <w:sig w:usb0="8000002F" w:usb1="1000000B"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91029"/>
    <w:multiLevelType w:val="hybridMultilevel"/>
    <w:tmpl w:val="4E629E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38837AC"/>
    <w:multiLevelType w:val="hybridMultilevel"/>
    <w:tmpl w:val="694AC88C"/>
    <w:lvl w:ilvl="0" w:tplc="0809000B">
      <w:start w:val="1"/>
      <w:numFmt w:val="bullet"/>
      <w:lvlText w:val=""/>
      <w:lvlJc w:val="left"/>
      <w:pPr>
        <w:tabs>
          <w:tab w:val="num" w:pos="644"/>
        </w:tabs>
        <w:ind w:left="644" w:hanging="360"/>
      </w:pPr>
      <w:rPr>
        <w:rFonts w:ascii="Wingdings" w:hAnsi="Wingdings" w:hint="default"/>
      </w:rPr>
    </w:lvl>
    <w:lvl w:ilvl="1" w:tplc="08090003" w:tentative="1">
      <w:start w:val="1"/>
      <w:numFmt w:val="bullet"/>
      <w:lvlText w:val="o"/>
      <w:lvlJc w:val="left"/>
      <w:pPr>
        <w:tabs>
          <w:tab w:val="num" w:pos="1364"/>
        </w:tabs>
        <w:ind w:left="1364" w:hanging="360"/>
      </w:pPr>
      <w:rPr>
        <w:rFonts w:ascii="Courier New" w:hAnsi="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2" w15:restartNumberingAfterBreak="0">
    <w:nsid w:val="40E30011"/>
    <w:multiLevelType w:val="hybridMultilevel"/>
    <w:tmpl w:val="1ACC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E963A3"/>
    <w:multiLevelType w:val="hybridMultilevel"/>
    <w:tmpl w:val="6816A830"/>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4" w15:restartNumberingAfterBreak="0">
    <w:nsid w:val="4C9360FF"/>
    <w:multiLevelType w:val="hybridMultilevel"/>
    <w:tmpl w:val="C56EA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0E4E9B"/>
    <w:multiLevelType w:val="hybridMultilevel"/>
    <w:tmpl w:val="CCAA3DDC"/>
    <w:lvl w:ilvl="0" w:tplc="0809000B">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7668400D"/>
    <w:multiLevelType w:val="hybridMultilevel"/>
    <w:tmpl w:val="065A2756"/>
    <w:lvl w:ilvl="0" w:tplc="0809000F">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abstractNumId w:val="1"/>
  </w:num>
  <w:num w:numId="2">
    <w:abstractNumId w:val="0"/>
  </w:num>
  <w:num w:numId="3">
    <w:abstractNumId w:val="3"/>
  </w:num>
  <w:num w:numId="4">
    <w:abstractNumId w:val="6"/>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13F"/>
    <w:rsid w:val="0005781B"/>
    <w:rsid w:val="000925DB"/>
    <w:rsid w:val="00096FCC"/>
    <w:rsid w:val="000A3C77"/>
    <w:rsid w:val="000C2239"/>
    <w:rsid w:val="000D25E7"/>
    <w:rsid w:val="000E0D0F"/>
    <w:rsid w:val="000F6B96"/>
    <w:rsid w:val="00115045"/>
    <w:rsid w:val="00115B12"/>
    <w:rsid w:val="00124EA1"/>
    <w:rsid w:val="001510B6"/>
    <w:rsid w:val="0015461E"/>
    <w:rsid w:val="001629D0"/>
    <w:rsid w:val="00164B4E"/>
    <w:rsid w:val="00170DF5"/>
    <w:rsid w:val="001A3927"/>
    <w:rsid w:val="001C0EE1"/>
    <w:rsid w:val="001E0599"/>
    <w:rsid w:val="00217F31"/>
    <w:rsid w:val="00235A13"/>
    <w:rsid w:val="00252262"/>
    <w:rsid w:val="00270ACB"/>
    <w:rsid w:val="00277D03"/>
    <w:rsid w:val="0028084F"/>
    <w:rsid w:val="002A2B72"/>
    <w:rsid w:val="002A3BE0"/>
    <w:rsid w:val="002A526F"/>
    <w:rsid w:val="002B55EF"/>
    <w:rsid w:val="002C731E"/>
    <w:rsid w:val="002D136E"/>
    <w:rsid w:val="002F0794"/>
    <w:rsid w:val="003101C6"/>
    <w:rsid w:val="003168FB"/>
    <w:rsid w:val="00316F7C"/>
    <w:rsid w:val="003801A6"/>
    <w:rsid w:val="003B1C9A"/>
    <w:rsid w:val="003D6FA1"/>
    <w:rsid w:val="003E2977"/>
    <w:rsid w:val="00462400"/>
    <w:rsid w:val="00464EC1"/>
    <w:rsid w:val="00482834"/>
    <w:rsid w:val="004848B8"/>
    <w:rsid w:val="004C7C11"/>
    <w:rsid w:val="004D52C8"/>
    <w:rsid w:val="004E2199"/>
    <w:rsid w:val="00542CB1"/>
    <w:rsid w:val="0054313F"/>
    <w:rsid w:val="00571E00"/>
    <w:rsid w:val="00572C49"/>
    <w:rsid w:val="00580985"/>
    <w:rsid w:val="005E5C09"/>
    <w:rsid w:val="006076D4"/>
    <w:rsid w:val="0062302D"/>
    <w:rsid w:val="00624DF6"/>
    <w:rsid w:val="006413A2"/>
    <w:rsid w:val="00641CEC"/>
    <w:rsid w:val="006542DA"/>
    <w:rsid w:val="00660664"/>
    <w:rsid w:val="00687D97"/>
    <w:rsid w:val="006A1A43"/>
    <w:rsid w:val="006A6F10"/>
    <w:rsid w:val="006C5455"/>
    <w:rsid w:val="00701A26"/>
    <w:rsid w:val="007064C2"/>
    <w:rsid w:val="00741A55"/>
    <w:rsid w:val="00753D29"/>
    <w:rsid w:val="00753F68"/>
    <w:rsid w:val="007679E5"/>
    <w:rsid w:val="00772B13"/>
    <w:rsid w:val="007A3624"/>
    <w:rsid w:val="007B0CA9"/>
    <w:rsid w:val="007B6E88"/>
    <w:rsid w:val="007D295A"/>
    <w:rsid w:val="00816F93"/>
    <w:rsid w:val="00826D55"/>
    <w:rsid w:val="008271A1"/>
    <w:rsid w:val="008302F4"/>
    <w:rsid w:val="008306B8"/>
    <w:rsid w:val="00840945"/>
    <w:rsid w:val="00840F85"/>
    <w:rsid w:val="00846344"/>
    <w:rsid w:val="0085092C"/>
    <w:rsid w:val="008622EF"/>
    <w:rsid w:val="00881EE3"/>
    <w:rsid w:val="0089627A"/>
    <w:rsid w:val="008A1E40"/>
    <w:rsid w:val="008B2DD9"/>
    <w:rsid w:val="008C4440"/>
    <w:rsid w:val="008D55AD"/>
    <w:rsid w:val="00900B69"/>
    <w:rsid w:val="00906852"/>
    <w:rsid w:val="009175A5"/>
    <w:rsid w:val="0092206E"/>
    <w:rsid w:val="009279AE"/>
    <w:rsid w:val="00935CB1"/>
    <w:rsid w:val="009A37C0"/>
    <w:rsid w:val="009B09F1"/>
    <w:rsid w:val="009B3007"/>
    <w:rsid w:val="009B703F"/>
    <w:rsid w:val="009F09E1"/>
    <w:rsid w:val="00A11867"/>
    <w:rsid w:val="00A2075A"/>
    <w:rsid w:val="00A241F4"/>
    <w:rsid w:val="00A251BC"/>
    <w:rsid w:val="00A3142B"/>
    <w:rsid w:val="00A364BA"/>
    <w:rsid w:val="00A809BD"/>
    <w:rsid w:val="00AA310B"/>
    <w:rsid w:val="00AF349A"/>
    <w:rsid w:val="00B001D5"/>
    <w:rsid w:val="00B01B16"/>
    <w:rsid w:val="00B43742"/>
    <w:rsid w:val="00B63E77"/>
    <w:rsid w:val="00B91F46"/>
    <w:rsid w:val="00BB427A"/>
    <w:rsid w:val="00BD7986"/>
    <w:rsid w:val="00BE269A"/>
    <w:rsid w:val="00BE2FDA"/>
    <w:rsid w:val="00BF4186"/>
    <w:rsid w:val="00C05D04"/>
    <w:rsid w:val="00C14312"/>
    <w:rsid w:val="00C25F42"/>
    <w:rsid w:val="00C27A53"/>
    <w:rsid w:val="00C47716"/>
    <w:rsid w:val="00C63E23"/>
    <w:rsid w:val="00C74624"/>
    <w:rsid w:val="00C80158"/>
    <w:rsid w:val="00C93FCB"/>
    <w:rsid w:val="00CA24E7"/>
    <w:rsid w:val="00CF4916"/>
    <w:rsid w:val="00D25C81"/>
    <w:rsid w:val="00D25D74"/>
    <w:rsid w:val="00D43827"/>
    <w:rsid w:val="00D456DA"/>
    <w:rsid w:val="00D63916"/>
    <w:rsid w:val="00D74D9F"/>
    <w:rsid w:val="00DA71D5"/>
    <w:rsid w:val="00DB2FB5"/>
    <w:rsid w:val="00DE5B89"/>
    <w:rsid w:val="00E02183"/>
    <w:rsid w:val="00E06F88"/>
    <w:rsid w:val="00E14F07"/>
    <w:rsid w:val="00E42D15"/>
    <w:rsid w:val="00E44682"/>
    <w:rsid w:val="00E451AD"/>
    <w:rsid w:val="00E64CCF"/>
    <w:rsid w:val="00E738B4"/>
    <w:rsid w:val="00E84DF9"/>
    <w:rsid w:val="00E9439D"/>
    <w:rsid w:val="00EA3267"/>
    <w:rsid w:val="00EA6503"/>
    <w:rsid w:val="00EB6940"/>
    <w:rsid w:val="00EC077A"/>
    <w:rsid w:val="00EE0553"/>
    <w:rsid w:val="00F35BBC"/>
    <w:rsid w:val="00F42C1E"/>
    <w:rsid w:val="00F45BF3"/>
    <w:rsid w:val="00F70930"/>
    <w:rsid w:val="00F978B6"/>
    <w:rsid w:val="00F97C09"/>
    <w:rsid w:val="00FD49C4"/>
    <w:rsid w:val="00FE77A0"/>
    <w:rsid w:val="00FF5A59"/>
    <w:rsid w:val="0151F103"/>
    <w:rsid w:val="023CCE9D"/>
    <w:rsid w:val="02ECC991"/>
    <w:rsid w:val="030A34C2"/>
    <w:rsid w:val="0355A8F0"/>
    <w:rsid w:val="03FE0076"/>
    <w:rsid w:val="0412DE48"/>
    <w:rsid w:val="04E58B58"/>
    <w:rsid w:val="05A05046"/>
    <w:rsid w:val="0712B869"/>
    <w:rsid w:val="074A7F0A"/>
    <w:rsid w:val="08E64F6B"/>
    <w:rsid w:val="12B98AF1"/>
    <w:rsid w:val="13BABED7"/>
    <w:rsid w:val="1430B7DF"/>
    <w:rsid w:val="15DCDE7B"/>
    <w:rsid w:val="17EBDAC7"/>
    <w:rsid w:val="182D642A"/>
    <w:rsid w:val="19202155"/>
    <w:rsid w:val="1D0313E9"/>
    <w:rsid w:val="1D512BC5"/>
    <w:rsid w:val="1F203A98"/>
    <w:rsid w:val="1F7C4167"/>
    <w:rsid w:val="20AC11A4"/>
    <w:rsid w:val="20FFD2F8"/>
    <w:rsid w:val="23C80BAE"/>
    <w:rsid w:val="25294254"/>
    <w:rsid w:val="263459C9"/>
    <w:rsid w:val="26EDF783"/>
    <w:rsid w:val="281F5198"/>
    <w:rsid w:val="29BBD7A4"/>
    <w:rsid w:val="2B1CCF01"/>
    <w:rsid w:val="2CD13047"/>
    <w:rsid w:val="308D6659"/>
    <w:rsid w:val="31C5481F"/>
    <w:rsid w:val="326C6FD6"/>
    <w:rsid w:val="33CD05E7"/>
    <w:rsid w:val="341F4BCE"/>
    <w:rsid w:val="3548350D"/>
    <w:rsid w:val="3ABA6FC5"/>
    <w:rsid w:val="3CEF7C00"/>
    <w:rsid w:val="3EDFD2F9"/>
    <w:rsid w:val="414D3179"/>
    <w:rsid w:val="41EA2F03"/>
    <w:rsid w:val="42D6DD83"/>
    <w:rsid w:val="42E0FD10"/>
    <w:rsid w:val="436073C5"/>
    <w:rsid w:val="45203B16"/>
    <w:rsid w:val="468CA26A"/>
    <w:rsid w:val="4774FDE0"/>
    <w:rsid w:val="48CCDEFF"/>
    <w:rsid w:val="4B2CCFB6"/>
    <w:rsid w:val="503534BD"/>
    <w:rsid w:val="515E7022"/>
    <w:rsid w:val="5471899A"/>
    <w:rsid w:val="558959A1"/>
    <w:rsid w:val="559AEAE5"/>
    <w:rsid w:val="571160FC"/>
    <w:rsid w:val="57C15BF0"/>
    <w:rsid w:val="5CA591E8"/>
    <w:rsid w:val="5CACC246"/>
    <w:rsid w:val="5D993365"/>
    <w:rsid w:val="5DFF4383"/>
    <w:rsid w:val="5FCC6DD5"/>
    <w:rsid w:val="6085F17E"/>
    <w:rsid w:val="628F2688"/>
    <w:rsid w:val="68B21A50"/>
    <w:rsid w:val="6A4DEAB1"/>
    <w:rsid w:val="6D858B73"/>
    <w:rsid w:val="6E358667"/>
    <w:rsid w:val="6EB94D27"/>
    <w:rsid w:val="6F97177E"/>
    <w:rsid w:val="74D5D7DB"/>
    <w:rsid w:val="75909D58"/>
    <w:rsid w:val="75BC5E50"/>
    <w:rsid w:val="78710E30"/>
    <w:rsid w:val="7960077A"/>
    <w:rsid w:val="7AC0FED7"/>
    <w:rsid w:val="7E59B39C"/>
    <w:rsid w:val="7F5EB0C6"/>
    <w:rsid w:val="7FDE06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99B470"/>
  <w14:defaultImageDpi w14:val="0"/>
  <w15:docId w15:val="{C9CEDC42-C107-4AD0-90B3-F21598F85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13F"/>
    <w:rPr>
      <w:sz w:val="24"/>
      <w:szCs w:val="24"/>
    </w:rPr>
  </w:style>
  <w:style w:type="paragraph" w:styleId="Heading1">
    <w:name w:val="heading 1"/>
    <w:basedOn w:val="Normal"/>
    <w:next w:val="Normal"/>
    <w:link w:val="Heading1Char"/>
    <w:uiPriority w:val="9"/>
    <w:qFormat/>
    <w:rsid w:val="0054313F"/>
    <w:pPr>
      <w:keepNext/>
      <w:jc w:val="center"/>
      <w:outlineLvl w:val="0"/>
    </w:pPr>
    <w:rPr>
      <w:b/>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Title">
    <w:name w:val="Title"/>
    <w:basedOn w:val="Normal"/>
    <w:link w:val="TitleChar"/>
    <w:uiPriority w:val="10"/>
    <w:qFormat/>
    <w:rsid w:val="0054313F"/>
    <w:pPr>
      <w:jc w:val="center"/>
    </w:pPr>
    <w:rPr>
      <w:b/>
      <w:sz w:val="32"/>
      <w:u w:val="single"/>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BalloonText">
    <w:name w:val="Balloon Text"/>
    <w:basedOn w:val="Normal"/>
    <w:link w:val="BalloonTextChar"/>
    <w:uiPriority w:val="99"/>
    <w:rsid w:val="00482834"/>
    <w:rPr>
      <w:rFonts w:ascii="Tahoma" w:hAnsi="Tahoma" w:cs="Tahoma"/>
      <w:sz w:val="16"/>
      <w:szCs w:val="16"/>
    </w:rPr>
  </w:style>
  <w:style w:type="character" w:customStyle="1" w:styleId="BalloonTextChar">
    <w:name w:val="Balloon Text Char"/>
    <w:basedOn w:val="DefaultParagraphFont"/>
    <w:link w:val="BalloonText"/>
    <w:uiPriority w:val="99"/>
    <w:locked/>
    <w:rsid w:val="00482834"/>
    <w:rPr>
      <w:rFonts w:ascii="Tahoma" w:hAnsi="Tahoma" w:cs="Tahoma"/>
      <w:sz w:val="16"/>
      <w:szCs w:val="16"/>
    </w:rPr>
  </w:style>
  <w:style w:type="character" w:styleId="Hyperlink">
    <w:name w:val="Hyperlink"/>
    <w:basedOn w:val="DefaultParagraphFont"/>
    <w:uiPriority w:val="99"/>
    <w:rsid w:val="000D25E7"/>
    <w:rPr>
      <w:rFonts w:cs="Times New Roman"/>
      <w:color w:val="0000FF" w:themeColor="hyperlink"/>
      <w:u w:val="single"/>
    </w:rPr>
  </w:style>
  <w:style w:type="character" w:styleId="FollowedHyperlink">
    <w:name w:val="FollowedHyperlink"/>
    <w:basedOn w:val="DefaultParagraphFont"/>
    <w:semiHidden/>
    <w:unhideWhenUsed/>
    <w:rsid w:val="000A3C77"/>
    <w:rPr>
      <w:color w:val="800080" w:themeColor="followedHyperlink"/>
      <w:u w:val="single"/>
    </w:rPr>
  </w:style>
  <w:style w:type="paragraph" w:customStyle="1" w:styleId="paragraph">
    <w:name w:val="paragraph"/>
    <w:basedOn w:val="Normal"/>
    <w:rsid w:val="009B703F"/>
    <w:pPr>
      <w:spacing w:before="100" w:beforeAutospacing="1" w:after="100" w:afterAutospacing="1"/>
    </w:pPr>
  </w:style>
  <w:style w:type="character" w:customStyle="1" w:styleId="eop">
    <w:name w:val="eop"/>
    <w:basedOn w:val="DefaultParagraphFont"/>
    <w:rsid w:val="009B703F"/>
  </w:style>
  <w:style w:type="character" w:customStyle="1" w:styleId="normaltextrun">
    <w:name w:val="normaltextrun"/>
    <w:basedOn w:val="DefaultParagraphFont"/>
    <w:rsid w:val="009B703F"/>
  </w:style>
  <w:style w:type="paragraph" w:styleId="ListParagraph">
    <w:name w:val="List Paragraph"/>
    <w:basedOn w:val="Normal"/>
    <w:uiPriority w:val="34"/>
    <w:qFormat/>
    <w:rsid w:val="00C05D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454596">
      <w:bodyDiv w:val="1"/>
      <w:marLeft w:val="0"/>
      <w:marRight w:val="0"/>
      <w:marTop w:val="0"/>
      <w:marBottom w:val="0"/>
      <w:divBdr>
        <w:top w:val="none" w:sz="0" w:space="0" w:color="auto"/>
        <w:left w:val="none" w:sz="0" w:space="0" w:color="auto"/>
        <w:bottom w:val="none" w:sz="0" w:space="0" w:color="auto"/>
        <w:right w:val="none" w:sz="0" w:space="0" w:color="auto"/>
      </w:divBdr>
    </w:div>
    <w:div w:id="1803691879">
      <w:bodyDiv w:val="1"/>
      <w:marLeft w:val="0"/>
      <w:marRight w:val="0"/>
      <w:marTop w:val="0"/>
      <w:marBottom w:val="0"/>
      <w:divBdr>
        <w:top w:val="none" w:sz="0" w:space="0" w:color="auto"/>
        <w:left w:val="none" w:sz="0" w:space="0" w:color="auto"/>
        <w:bottom w:val="none" w:sz="0" w:space="0" w:color="auto"/>
        <w:right w:val="none" w:sz="0" w:space="0" w:color="auto"/>
      </w:divBdr>
      <w:divsChild>
        <w:div w:id="1563129551">
          <w:marLeft w:val="0"/>
          <w:marRight w:val="0"/>
          <w:marTop w:val="0"/>
          <w:marBottom w:val="0"/>
          <w:divBdr>
            <w:top w:val="none" w:sz="0" w:space="0" w:color="auto"/>
            <w:left w:val="none" w:sz="0" w:space="0" w:color="auto"/>
            <w:bottom w:val="none" w:sz="0" w:space="0" w:color="auto"/>
            <w:right w:val="none" w:sz="0" w:space="0" w:color="auto"/>
          </w:divBdr>
          <w:divsChild>
            <w:div w:id="734206242">
              <w:marLeft w:val="0"/>
              <w:marRight w:val="0"/>
              <w:marTop w:val="0"/>
              <w:marBottom w:val="0"/>
              <w:divBdr>
                <w:top w:val="none" w:sz="0" w:space="0" w:color="auto"/>
                <w:left w:val="none" w:sz="0" w:space="0" w:color="auto"/>
                <w:bottom w:val="none" w:sz="0" w:space="0" w:color="auto"/>
                <w:right w:val="none" w:sz="0" w:space="0" w:color="auto"/>
              </w:divBdr>
            </w:div>
            <w:div w:id="1189291997">
              <w:marLeft w:val="0"/>
              <w:marRight w:val="0"/>
              <w:marTop w:val="0"/>
              <w:marBottom w:val="0"/>
              <w:divBdr>
                <w:top w:val="none" w:sz="0" w:space="0" w:color="auto"/>
                <w:left w:val="none" w:sz="0" w:space="0" w:color="auto"/>
                <w:bottom w:val="none" w:sz="0" w:space="0" w:color="auto"/>
                <w:right w:val="none" w:sz="0" w:space="0" w:color="auto"/>
              </w:divBdr>
            </w:div>
            <w:div w:id="1836844791">
              <w:marLeft w:val="0"/>
              <w:marRight w:val="0"/>
              <w:marTop w:val="0"/>
              <w:marBottom w:val="0"/>
              <w:divBdr>
                <w:top w:val="none" w:sz="0" w:space="0" w:color="auto"/>
                <w:left w:val="none" w:sz="0" w:space="0" w:color="auto"/>
                <w:bottom w:val="none" w:sz="0" w:space="0" w:color="auto"/>
                <w:right w:val="none" w:sz="0" w:space="0" w:color="auto"/>
              </w:divBdr>
            </w:div>
            <w:div w:id="917061146">
              <w:marLeft w:val="0"/>
              <w:marRight w:val="0"/>
              <w:marTop w:val="0"/>
              <w:marBottom w:val="0"/>
              <w:divBdr>
                <w:top w:val="none" w:sz="0" w:space="0" w:color="auto"/>
                <w:left w:val="none" w:sz="0" w:space="0" w:color="auto"/>
                <w:bottom w:val="none" w:sz="0" w:space="0" w:color="auto"/>
                <w:right w:val="none" w:sz="0" w:space="0" w:color="auto"/>
              </w:divBdr>
            </w:div>
            <w:div w:id="231429419">
              <w:marLeft w:val="0"/>
              <w:marRight w:val="0"/>
              <w:marTop w:val="0"/>
              <w:marBottom w:val="0"/>
              <w:divBdr>
                <w:top w:val="none" w:sz="0" w:space="0" w:color="auto"/>
                <w:left w:val="none" w:sz="0" w:space="0" w:color="auto"/>
                <w:bottom w:val="none" w:sz="0" w:space="0" w:color="auto"/>
                <w:right w:val="none" w:sz="0" w:space="0" w:color="auto"/>
              </w:divBdr>
            </w:div>
            <w:div w:id="1673988912">
              <w:marLeft w:val="0"/>
              <w:marRight w:val="0"/>
              <w:marTop w:val="0"/>
              <w:marBottom w:val="0"/>
              <w:divBdr>
                <w:top w:val="none" w:sz="0" w:space="0" w:color="auto"/>
                <w:left w:val="none" w:sz="0" w:space="0" w:color="auto"/>
                <w:bottom w:val="none" w:sz="0" w:space="0" w:color="auto"/>
                <w:right w:val="none" w:sz="0" w:space="0" w:color="auto"/>
              </w:divBdr>
            </w:div>
            <w:div w:id="1145050846">
              <w:marLeft w:val="0"/>
              <w:marRight w:val="0"/>
              <w:marTop w:val="0"/>
              <w:marBottom w:val="0"/>
              <w:divBdr>
                <w:top w:val="none" w:sz="0" w:space="0" w:color="auto"/>
                <w:left w:val="none" w:sz="0" w:space="0" w:color="auto"/>
                <w:bottom w:val="none" w:sz="0" w:space="0" w:color="auto"/>
                <w:right w:val="none" w:sz="0" w:space="0" w:color="auto"/>
              </w:divBdr>
            </w:div>
            <w:div w:id="1216232821">
              <w:marLeft w:val="0"/>
              <w:marRight w:val="0"/>
              <w:marTop w:val="0"/>
              <w:marBottom w:val="0"/>
              <w:divBdr>
                <w:top w:val="none" w:sz="0" w:space="0" w:color="auto"/>
                <w:left w:val="none" w:sz="0" w:space="0" w:color="auto"/>
                <w:bottom w:val="none" w:sz="0" w:space="0" w:color="auto"/>
                <w:right w:val="none" w:sz="0" w:space="0" w:color="auto"/>
              </w:divBdr>
            </w:div>
          </w:divsChild>
        </w:div>
        <w:div w:id="1070158341">
          <w:marLeft w:val="0"/>
          <w:marRight w:val="0"/>
          <w:marTop w:val="0"/>
          <w:marBottom w:val="0"/>
          <w:divBdr>
            <w:top w:val="none" w:sz="0" w:space="0" w:color="auto"/>
            <w:left w:val="none" w:sz="0" w:space="0" w:color="auto"/>
            <w:bottom w:val="none" w:sz="0" w:space="0" w:color="auto"/>
            <w:right w:val="none" w:sz="0" w:space="0" w:color="auto"/>
          </w:divBdr>
          <w:divsChild>
            <w:div w:id="430051165">
              <w:marLeft w:val="0"/>
              <w:marRight w:val="0"/>
              <w:marTop w:val="0"/>
              <w:marBottom w:val="0"/>
              <w:divBdr>
                <w:top w:val="none" w:sz="0" w:space="0" w:color="auto"/>
                <w:left w:val="none" w:sz="0" w:space="0" w:color="auto"/>
                <w:bottom w:val="none" w:sz="0" w:space="0" w:color="auto"/>
                <w:right w:val="none" w:sz="0" w:space="0" w:color="auto"/>
              </w:divBdr>
            </w:div>
            <w:div w:id="1651324742">
              <w:marLeft w:val="0"/>
              <w:marRight w:val="0"/>
              <w:marTop w:val="0"/>
              <w:marBottom w:val="0"/>
              <w:divBdr>
                <w:top w:val="none" w:sz="0" w:space="0" w:color="auto"/>
                <w:left w:val="none" w:sz="0" w:space="0" w:color="auto"/>
                <w:bottom w:val="none" w:sz="0" w:space="0" w:color="auto"/>
                <w:right w:val="none" w:sz="0" w:space="0" w:color="auto"/>
              </w:divBdr>
            </w:div>
            <w:div w:id="352078311">
              <w:marLeft w:val="0"/>
              <w:marRight w:val="0"/>
              <w:marTop w:val="0"/>
              <w:marBottom w:val="0"/>
              <w:divBdr>
                <w:top w:val="none" w:sz="0" w:space="0" w:color="auto"/>
                <w:left w:val="none" w:sz="0" w:space="0" w:color="auto"/>
                <w:bottom w:val="none" w:sz="0" w:space="0" w:color="auto"/>
                <w:right w:val="none" w:sz="0" w:space="0" w:color="auto"/>
              </w:divBdr>
            </w:div>
            <w:div w:id="1175612626">
              <w:marLeft w:val="0"/>
              <w:marRight w:val="0"/>
              <w:marTop w:val="0"/>
              <w:marBottom w:val="0"/>
              <w:divBdr>
                <w:top w:val="none" w:sz="0" w:space="0" w:color="auto"/>
                <w:left w:val="none" w:sz="0" w:space="0" w:color="auto"/>
                <w:bottom w:val="none" w:sz="0" w:space="0" w:color="auto"/>
                <w:right w:val="none" w:sz="0" w:space="0" w:color="auto"/>
              </w:divBdr>
            </w:div>
            <w:div w:id="1529680648">
              <w:marLeft w:val="0"/>
              <w:marRight w:val="0"/>
              <w:marTop w:val="0"/>
              <w:marBottom w:val="0"/>
              <w:divBdr>
                <w:top w:val="none" w:sz="0" w:space="0" w:color="auto"/>
                <w:left w:val="none" w:sz="0" w:space="0" w:color="auto"/>
                <w:bottom w:val="none" w:sz="0" w:space="0" w:color="auto"/>
                <w:right w:val="none" w:sz="0" w:space="0" w:color="auto"/>
              </w:divBdr>
            </w:div>
            <w:div w:id="440537027">
              <w:marLeft w:val="0"/>
              <w:marRight w:val="0"/>
              <w:marTop w:val="0"/>
              <w:marBottom w:val="0"/>
              <w:divBdr>
                <w:top w:val="none" w:sz="0" w:space="0" w:color="auto"/>
                <w:left w:val="none" w:sz="0" w:space="0" w:color="auto"/>
                <w:bottom w:val="none" w:sz="0" w:space="0" w:color="auto"/>
                <w:right w:val="none" w:sz="0" w:space="0" w:color="auto"/>
              </w:divBdr>
            </w:div>
            <w:div w:id="888877274">
              <w:marLeft w:val="0"/>
              <w:marRight w:val="0"/>
              <w:marTop w:val="0"/>
              <w:marBottom w:val="0"/>
              <w:divBdr>
                <w:top w:val="none" w:sz="0" w:space="0" w:color="auto"/>
                <w:left w:val="none" w:sz="0" w:space="0" w:color="auto"/>
                <w:bottom w:val="none" w:sz="0" w:space="0" w:color="auto"/>
                <w:right w:val="none" w:sz="0" w:space="0" w:color="auto"/>
              </w:divBdr>
            </w:div>
          </w:divsChild>
        </w:div>
        <w:div w:id="1808815121">
          <w:marLeft w:val="0"/>
          <w:marRight w:val="0"/>
          <w:marTop w:val="0"/>
          <w:marBottom w:val="0"/>
          <w:divBdr>
            <w:top w:val="none" w:sz="0" w:space="0" w:color="auto"/>
            <w:left w:val="none" w:sz="0" w:space="0" w:color="auto"/>
            <w:bottom w:val="none" w:sz="0" w:space="0" w:color="auto"/>
            <w:right w:val="none" w:sz="0" w:space="0" w:color="auto"/>
          </w:divBdr>
          <w:divsChild>
            <w:div w:id="602493283">
              <w:marLeft w:val="0"/>
              <w:marRight w:val="0"/>
              <w:marTop w:val="0"/>
              <w:marBottom w:val="0"/>
              <w:divBdr>
                <w:top w:val="none" w:sz="0" w:space="0" w:color="auto"/>
                <w:left w:val="none" w:sz="0" w:space="0" w:color="auto"/>
                <w:bottom w:val="none" w:sz="0" w:space="0" w:color="auto"/>
                <w:right w:val="none" w:sz="0" w:space="0" w:color="auto"/>
              </w:divBdr>
            </w:div>
            <w:div w:id="1529492574">
              <w:marLeft w:val="0"/>
              <w:marRight w:val="0"/>
              <w:marTop w:val="0"/>
              <w:marBottom w:val="0"/>
              <w:divBdr>
                <w:top w:val="none" w:sz="0" w:space="0" w:color="auto"/>
                <w:left w:val="none" w:sz="0" w:space="0" w:color="auto"/>
                <w:bottom w:val="none" w:sz="0" w:space="0" w:color="auto"/>
                <w:right w:val="none" w:sz="0" w:space="0" w:color="auto"/>
              </w:divBdr>
            </w:div>
            <w:div w:id="276791277">
              <w:marLeft w:val="0"/>
              <w:marRight w:val="0"/>
              <w:marTop w:val="0"/>
              <w:marBottom w:val="0"/>
              <w:divBdr>
                <w:top w:val="none" w:sz="0" w:space="0" w:color="auto"/>
                <w:left w:val="none" w:sz="0" w:space="0" w:color="auto"/>
                <w:bottom w:val="none" w:sz="0" w:space="0" w:color="auto"/>
                <w:right w:val="none" w:sz="0" w:space="0" w:color="auto"/>
              </w:divBdr>
            </w:div>
            <w:div w:id="1118183502">
              <w:marLeft w:val="0"/>
              <w:marRight w:val="0"/>
              <w:marTop w:val="0"/>
              <w:marBottom w:val="0"/>
              <w:divBdr>
                <w:top w:val="none" w:sz="0" w:space="0" w:color="auto"/>
                <w:left w:val="none" w:sz="0" w:space="0" w:color="auto"/>
                <w:bottom w:val="none" w:sz="0" w:space="0" w:color="auto"/>
                <w:right w:val="none" w:sz="0" w:space="0" w:color="auto"/>
              </w:divBdr>
            </w:div>
            <w:div w:id="1401826017">
              <w:marLeft w:val="0"/>
              <w:marRight w:val="0"/>
              <w:marTop w:val="0"/>
              <w:marBottom w:val="0"/>
              <w:divBdr>
                <w:top w:val="none" w:sz="0" w:space="0" w:color="auto"/>
                <w:left w:val="none" w:sz="0" w:space="0" w:color="auto"/>
                <w:bottom w:val="none" w:sz="0" w:space="0" w:color="auto"/>
                <w:right w:val="none" w:sz="0" w:space="0" w:color="auto"/>
              </w:divBdr>
            </w:div>
            <w:div w:id="52583211">
              <w:marLeft w:val="0"/>
              <w:marRight w:val="0"/>
              <w:marTop w:val="0"/>
              <w:marBottom w:val="0"/>
              <w:divBdr>
                <w:top w:val="none" w:sz="0" w:space="0" w:color="auto"/>
                <w:left w:val="none" w:sz="0" w:space="0" w:color="auto"/>
                <w:bottom w:val="none" w:sz="0" w:space="0" w:color="auto"/>
                <w:right w:val="none" w:sz="0" w:space="0" w:color="auto"/>
              </w:divBdr>
            </w:div>
            <w:div w:id="613757631">
              <w:marLeft w:val="0"/>
              <w:marRight w:val="0"/>
              <w:marTop w:val="0"/>
              <w:marBottom w:val="0"/>
              <w:divBdr>
                <w:top w:val="none" w:sz="0" w:space="0" w:color="auto"/>
                <w:left w:val="none" w:sz="0" w:space="0" w:color="auto"/>
                <w:bottom w:val="none" w:sz="0" w:space="0" w:color="auto"/>
                <w:right w:val="none" w:sz="0" w:space="0" w:color="auto"/>
              </w:divBdr>
            </w:div>
          </w:divsChild>
        </w:div>
        <w:div w:id="2009676846">
          <w:marLeft w:val="0"/>
          <w:marRight w:val="0"/>
          <w:marTop w:val="0"/>
          <w:marBottom w:val="0"/>
          <w:divBdr>
            <w:top w:val="none" w:sz="0" w:space="0" w:color="auto"/>
            <w:left w:val="none" w:sz="0" w:space="0" w:color="auto"/>
            <w:bottom w:val="none" w:sz="0" w:space="0" w:color="auto"/>
            <w:right w:val="none" w:sz="0" w:space="0" w:color="auto"/>
          </w:divBdr>
          <w:divsChild>
            <w:div w:id="946423438">
              <w:marLeft w:val="0"/>
              <w:marRight w:val="0"/>
              <w:marTop w:val="0"/>
              <w:marBottom w:val="0"/>
              <w:divBdr>
                <w:top w:val="none" w:sz="0" w:space="0" w:color="auto"/>
                <w:left w:val="none" w:sz="0" w:space="0" w:color="auto"/>
                <w:bottom w:val="none" w:sz="0" w:space="0" w:color="auto"/>
                <w:right w:val="none" w:sz="0" w:space="0" w:color="auto"/>
              </w:divBdr>
            </w:div>
            <w:div w:id="1563712961">
              <w:marLeft w:val="0"/>
              <w:marRight w:val="0"/>
              <w:marTop w:val="0"/>
              <w:marBottom w:val="0"/>
              <w:divBdr>
                <w:top w:val="none" w:sz="0" w:space="0" w:color="auto"/>
                <w:left w:val="none" w:sz="0" w:space="0" w:color="auto"/>
                <w:bottom w:val="none" w:sz="0" w:space="0" w:color="auto"/>
                <w:right w:val="none" w:sz="0" w:space="0" w:color="auto"/>
              </w:divBdr>
            </w:div>
            <w:div w:id="1814521075">
              <w:marLeft w:val="0"/>
              <w:marRight w:val="0"/>
              <w:marTop w:val="0"/>
              <w:marBottom w:val="0"/>
              <w:divBdr>
                <w:top w:val="none" w:sz="0" w:space="0" w:color="auto"/>
                <w:left w:val="none" w:sz="0" w:space="0" w:color="auto"/>
                <w:bottom w:val="none" w:sz="0" w:space="0" w:color="auto"/>
                <w:right w:val="none" w:sz="0" w:space="0" w:color="auto"/>
              </w:divBdr>
            </w:div>
            <w:div w:id="1459445967">
              <w:marLeft w:val="0"/>
              <w:marRight w:val="0"/>
              <w:marTop w:val="0"/>
              <w:marBottom w:val="0"/>
              <w:divBdr>
                <w:top w:val="none" w:sz="0" w:space="0" w:color="auto"/>
                <w:left w:val="none" w:sz="0" w:space="0" w:color="auto"/>
                <w:bottom w:val="none" w:sz="0" w:space="0" w:color="auto"/>
                <w:right w:val="none" w:sz="0" w:space="0" w:color="auto"/>
              </w:divBdr>
            </w:div>
            <w:div w:id="95059783">
              <w:marLeft w:val="0"/>
              <w:marRight w:val="0"/>
              <w:marTop w:val="0"/>
              <w:marBottom w:val="0"/>
              <w:divBdr>
                <w:top w:val="none" w:sz="0" w:space="0" w:color="auto"/>
                <w:left w:val="none" w:sz="0" w:space="0" w:color="auto"/>
                <w:bottom w:val="none" w:sz="0" w:space="0" w:color="auto"/>
                <w:right w:val="none" w:sz="0" w:space="0" w:color="auto"/>
              </w:divBdr>
            </w:div>
            <w:div w:id="129521501">
              <w:marLeft w:val="0"/>
              <w:marRight w:val="0"/>
              <w:marTop w:val="0"/>
              <w:marBottom w:val="0"/>
              <w:divBdr>
                <w:top w:val="none" w:sz="0" w:space="0" w:color="auto"/>
                <w:left w:val="none" w:sz="0" w:space="0" w:color="auto"/>
                <w:bottom w:val="none" w:sz="0" w:space="0" w:color="auto"/>
                <w:right w:val="none" w:sz="0" w:space="0" w:color="auto"/>
              </w:divBdr>
            </w:div>
            <w:div w:id="951207451">
              <w:marLeft w:val="0"/>
              <w:marRight w:val="0"/>
              <w:marTop w:val="0"/>
              <w:marBottom w:val="0"/>
              <w:divBdr>
                <w:top w:val="none" w:sz="0" w:space="0" w:color="auto"/>
                <w:left w:val="none" w:sz="0" w:space="0" w:color="auto"/>
                <w:bottom w:val="none" w:sz="0" w:space="0" w:color="auto"/>
                <w:right w:val="none" w:sz="0" w:space="0" w:color="auto"/>
              </w:divBdr>
            </w:div>
            <w:div w:id="610743495">
              <w:marLeft w:val="0"/>
              <w:marRight w:val="0"/>
              <w:marTop w:val="0"/>
              <w:marBottom w:val="0"/>
              <w:divBdr>
                <w:top w:val="none" w:sz="0" w:space="0" w:color="auto"/>
                <w:left w:val="none" w:sz="0" w:space="0" w:color="auto"/>
                <w:bottom w:val="none" w:sz="0" w:space="0" w:color="auto"/>
                <w:right w:val="none" w:sz="0" w:space="0" w:color="auto"/>
              </w:divBdr>
            </w:div>
            <w:div w:id="1524786592">
              <w:marLeft w:val="0"/>
              <w:marRight w:val="0"/>
              <w:marTop w:val="0"/>
              <w:marBottom w:val="0"/>
              <w:divBdr>
                <w:top w:val="none" w:sz="0" w:space="0" w:color="auto"/>
                <w:left w:val="none" w:sz="0" w:space="0" w:color="auto"/>
                <w:bottom w:val="none" w:sz="0" w:space="0" w:color="auto"/>
                <w:right w:val="none" w:sz="0" w:space="0" w:color="auto"/>
              </w:divBdr>
            </w:div>
            <w:div w:id="1323120522">
              <w:marLeft w:val="0"/>
              <w:marRight w:val="0"/>
              <w:marTop w:val="0"/>
              <w:marBottom w:val="0"/>
              <w:divBdr>
                <w:top w:val="none" w:sz="0" w:space="0" w:color="auto"/>
                <w:left w:val="none" w:sz="0" w:space="0" w:color="auto"/>
                <w:bottom w:val="none" w:sz="0" w:space="0" w:color="auto"/>
                <w:right w:val="none" w:sz="0" w:space="0" w:color="auto"/>
              </w:divBdr>
            </w:div>
            <w:div w:id="1186089739">
              <w:marLeft w:val="0"/>
              <w:marRight w:val="0"/>
              <w:marTop w:val="0"/>
              <w:marBottom w:val="0"/>
              <w:divBdr>
                <w:top w:val="none" w:sz="0" w:space="0" w:color="auto"/>
                <w:left w:val="none" w:sz="0" w:space="0" w:color="auto"/>
                <w:bottom w:val="none" w:sz="0" w:space="0" w:color="auto"/>
                <w:right w:val="none" w:sz="0" w:space="0" w:color="auto"/>
              </w:divBdr>
            </w:div>
            <w:div w:id="298922522">
              <w:marLeft w:val="0"/>
              <w:marRight w:val="0"/>
              <w:marTop w:val="0"/>
              <w:marBottom w:val="0"/>
              <w:divBdr>
                <w:top w:val="none" w:sz="0" w:space="0" w:color="auto"/>
                <w:left w:val="none" w:sz="0" w:space="0" w:color="auto"/>
                <w:bottom w:val="none" w:sz="0" w:space="0" w:color="auto"/>
                <w:right w:val="none" w:sz="0" w:space="0" w:color="auto"/>
              </w:divBdr>
            </w:div>
            <w:div w:id="938024432">
              <w:marLeft w:val="0"/>
              <w:marRight w:val="0"/>
              <w:marTop w:val="0"/>
              <w:marBottom w:val="0"/>
              <w:divBdr>
                <w:top w:val="none" w:sz="0" w:space="0" w:color="auto"/>
                <w:left w:val="none" w:sz="0" w:space="0" w:color="auto"/>
                <w:bottom w:val="none" w:sz="0" w:space="0" w:color="auto"/>
                <w:right w:val="none" w:sz="0" w:space="0" w:color="auto"/>
              </w:divBdr>
            </w:div>
            <w:div w:id="41516484">
              <w:marLeft w:val="0"/>
              <w:marRight w:val="0"/>
              <w:marTop w:val="0"/>
              <w:marBottom w:val="0"/>
              <w:divBdr>
                <w:top w:val="none" w:sz="0" w:space="0" w:color="auto"/>
                <w:left w:val="none" w:sz="0" w:space="0" w:color="auto"/>
                <w:bottom w:val="none" w:sz="0" w:space="0" w:color="auto"/>
                <w:right w:val="none" w:sz="0" w:space="0" w:color="auto"/>
              </w:divBdr>
            </w:div>
            <w:div w:id="1661351826">
              <w:marLeft w:val="0"/>
              <w:marRight w:val="0"/>
              <w:marTop w:val="0"/>
              <w:marBottom w:val="0"/>
              <w:divBdr>
                <w:top w:val="none" w:sz="0" w:space="0" w:color="auto"/>
                <w:left w:val="none" w:sz="0" w:space="0" w:color="auto"/>
                <w:bottom w:val="none" w:sz="0" w:space="0" w:color="auto"/>
                <w:right w:val="none" w:sz="0" w:space="0" w:color="auto"/>
              </w:divBdr>
            </w:div>
            <w:div w:id="51346791">
              <w:marLeft w:val="0"/>
              <w:marRight w:val="0"/>
              <w:marTop w:val="0"/>
              <w:marBottom w:val="0"/>
              <w:divBdr>
                <w:top w:val="none" w:sz="0" w:space="0" w:color="auto"/>
                <w:left w:val="none" w:sz="0" w:space="0" w:color="auto"/>
                <w:bottom w:val="none" w:sz="0" w:space="0" w:color="auto"/>
                <w:right w:val="none" w:sz="0" w:space="0" w:color="auto"/>
              </w:divBdr>
            </w:div>
            <w:div w:id="113256259">
              <w:marLeft w:val="0"/>
              <w:marRight w:val="0"/>
              <w:marTop w:val="0"/>
              <w:marBottom w:val="0"/>
              <w:divBdr>
                <w:top w:val="none" w:sz="0" w:space="0" w:color="auto"/>
                <w:left w:val="none" w:sz="0" w:space="0" w:color="auto"/>
                <w:bottom w:val="none" w:sz="0" w:space="0" w:color="auto"/>
                <w:right w:val="none" w:sz="0" w:space="0" w:color="auto"/>
              </w:divBdr>
            </w:div>
            <w:div w:id="1165051926">
              <w:marLeft w:val="0"/>
              <w:marRight w:val="0"/>
              <w:marTop w:val="0"/>
              <w:marBottom w:val="0"/>
              <w:divBdr>
                <w:top w:val="none" w:sz="0" w:space="0" w:color="auto"/>
                <w:left w:val="none" w:sz="0" w:space="0" w:color="auto"/>
                <w:bottom w:val="none" w:sz="0" w:space="0" w:color="auto"/>
                <w:right w:val="none" w:sz="0" w:space="0" w:color="auto"/>
              </w:divBdr>
            </w:div>
            <w:div w:id="528370622">
              <w:marLeft w:val="0"/>
              <w:marRight w:val="0"/>
              <w:marTop w:val="0"/>
              <w:marBottom w:val="0"/>
              <w:divBdr>
                <w:top w:val="none" w:sz="0" w:space="0" w:color="auto"/>
                <w:left w:val="none" w:sz="0" w:space="0" w:color="auto"/>
                <w:bottom w:val="none" w:sz="0" w:space="0" w:color="auto"/>
                <w:right w:val="none" w:sz="0" w:space="0" w:color="auto"/>
              </w:divBdr>
            </w:div>
            <w:div w:id="1738241820">
              <w:marLeft w:val="0"/>
              <w:marRight w:val="0"/>
              <w:marTop w:val="0"/>
              <w:marBottom w:val="0"/>
              <w:divBdr>
                <w:top w:val="none" w:sz="0" w:space="0" w:color="auto"/>
                <w:left w:val="none" w:sz="0" w:space="0" w:color="auto"/>
                <w:bottom w:val="none" w:sz="0" w:space="0" w:color="auto"/>
                <w:right w:val="none" w:sz="0" w:space="0" w:color="auto"/>
              </w:divBdr>
            </w:div>
            <w:div w:id="584068777">
              <w:marLeft w:val="0"/>
              <w:marRight w:val="0"/>
              <w:marTop w:val="0"/>
              <w:marBottom w:val="0"/>
              <w:divBdr>
                <w:top w:val="none" w:sz="0" w:space="0" w:color="auto"/>
                <w:left w:val="none" w:sz="0" w:space="0" w:color="auto"/>
                <w:bottom w:val="none" w:sz="0" w:space="0" w:color="auto"/>
                <w:right w:val="none" w:sz="0" w:space="0" w:color="auto"/>
              </w:divBdr>
            </w:div>
            <w:div w:id="776406961">
              <w:marLeft w:val="0"/>
              <w:marRight w:val="0"/>
              <w:marTop w:val="0"/>
              <w:marBottom w:val="0"/>
              <w:divBdr>
                <w:top w:val="none" w:sz="0" w:space="0" w:color="auto"/>
                <w:left w:val="none" w:sz="0" w:space="0" w:color="auto"/>
                <w:bottom w:val="none" w:sz="0" w:space="0" w:color="auto"/>
                <w:right w:val="none" w:sz="0" w:space="0" w:color="auto"/>
              </w:divBdr>
            </w:div>
            <w:div w:id="782463330">
              <w:marLeft w:val="0"/>
              <w:marRight w:val="0"/>
              <w:marTop w:val="0"/>
              <w:marBottom w:val="0"/>
              <w:divBdr>
                <w:top w:val="none" w:sz="0" w:space="0" w:color="auto"/>
                <w:left w:val="none" w:sz="0" w:space="0" w:color="auto"/>
                <w:bottom w:val="none" w:sz="0" w:space="0" w:color="auto"/>
                <w:right w:val="none" w:sz="0" w:space="0" w:color="auto"/>
              </w:divBdr>
            </w:div>
            <w:div w:id="1458177958">
              <w:marLeft w:val="0"/>
              <w:marRight w:val="0"/>
              <w:marTop w:val="0"/>
              <w:marBottom w:val="0"/>
              <w:divBdr>
                <w:top w:val="none" w:sz="0" w:space="0" w:color="auto"/>
                <w:left w:val="none" w:sz="0" w:space="0" w:color="auto"/>
                <w:bottom w:val="none" w:sz="0" w:space="0" w:color="auto"/>
                <w:right w:val="none" w:sz="0" w:space="0" w:color="auto"/>
              </w:divBdr>
            </w:div>
          </w:divsChild>
        </w:div>
        <w:div w:id="680358748">
          <w:marLeft w:val="0"/>
          <w:marRight w:val="0"/>
          <w:marTop w:val="0"/>
          <w:marBottom w:val="0"/>
          <w:divBdr>
            <w:top w:val="none" w:sz="0" w:space="0" w:color="auto"/>
            <w:left w:val="none" w:sz="0" w:space="0" w:color="auto"/>
            <w:bottom w:val="none" w:sz="0" w:space="0" w:color="auto"/>
            <w:right w:val="none" w:sz="0" w:space="0" w:color="auto"/>
          </w:divBdr>
          <w:divsChild>
            <w:div w:id="1271744006">
              <w:marLeft w:val="0"/>
              <w:marRight w:val="0"/>
              <w:marTop w:val="0"/>
              <w:marBottom w:val="0"/>
              <w:divBdr>
                <w:top w:val="none" w:sz="0" w:space="0" w:color="auto"/>
                <w:left w:val="none" w:sz="0" w:space="0" w:color="auto"/>
                <w:bottom w:val="none" w:sz="0" w:space="0" w:color="auto"/>
                <w:right w:val="none" w:sz="0" w:space="0" w:color="auto"/>
              </w:divBdr>
            </w:div>
            <w:div w:id="2050063700">
              <w:marLeft w:val="0"/>
              <w:marRight w:val="0"/>
              <w:marTop w:val="0"/>
              <w:marBottom w:val="0"/>
              <w:divBdr>
                <w:top w:val="none" w:sz="0" w:space="0" w:color="auto"/>
                <w:left w:val="none" w:sz="0" w:space="0" w:color="auto"/>
                <w:bottom w:val="none" w:sz="0" w:space="0" w:color="auto"/>
                <w:right w:val="none" w:sz="0" w:space="0" w:color="auto"/>
              </w:divBdr>
            </w:div>
            <w:div w:id="1043559274">
              <w:marLeft w:val="0"/>
              <w:marRight w:val="0"/>
              <w:marTop w:val="0"/>
              <w:marBottom w:val="0"/>
              <w:divBdr>
                <w:top w:val="none" w:sz="0" w:space="0" w:color="auto"/>
                <w:left w:val="none" w:sz="0" w:space="0" w:color="auto"/>
                <w:bottom w:val="none" w:sz="0" w:space="0" w:color="auto"/>
                <w:right w:val="none" w:sz="0" w:space="0" w:color="auto"/>
              </w:divBdr>
            </w:div>
            <w:div w:id="1485926303">
              <w:marLeft w:val="0"/>
              <w:marRight w:val="0"/>
              <w:marTop w:val="0"/>
              <w:marBottom w:val="0"/>
              <w:divBdr>
                <w:top w:val="none" w:sz="0" w:space="0" w:color="auto"/>
                <w:left w:val="none" w:sz="0" w:space="0" w:color="auto"/>
                <w:bottom w:val="none" w:sz="0" w:space="0" w:color="auto"/>
                <w:right w:val="none" w:sz="0" w:space="0" w:color="auto"/>
              </w:divBdr>
            </w:div>
            <w:div w:id="1210611195">
              <w:marLeft w:val="0"/>
              <w:marRight w:val="0"/>
              <w:marTop w:val="0"/>
              <w:marBottom w:val="0"/>
              <w:divBdr>
                <w:top w:val="none" w:sz="0" w:space="0" w:color="auto"/>
                <w:left w:val="none" w:sz="0" w:space="0" w:color="auto"/>
                <w:bottom w:val="none" w:sz="0" w:space="0" w:color="auto"/>
                <w:right w:val="none" w:sz="0" w:space="0" w:color="auto"/>
              </w:divBdr>
            </w:div>
            <w:div w:id="1194810599">
              <w:marLeft w:val="0"/>
              <w:marRight w:val="0"/>
              <w:marTop w:val="0"/>
              <w:marBottom w:val="0"/>
              <w:divBdr>
                <w:top w:val="none" w:sz="0" w:space="0" w:color="auto"/>
                <w:left w:val="none" w:sz="0" w:space="0" w:color="auto"/>
                <w:bottom w:val="none" w:sz="0" w:space="0" w:color="auto"/>
                <w:right w:val="none" w:sz="0" w:space="0" w:color="auto"/>
              </w:divBdr>
            </w:div>
            <w:div w:id="840658396">
              <w:marLeft w:val="0"/>
              <w:marRight w:val="0"/>
              <w:marTop w:val="0"/>
              <w:marBottom w:val="0"/>
              <w:divBdr>
                <w:top w:val="none" w:sz="0" w:space="0" w:color="auto"/>
                <w:left w:val="none" w:sz="0" w:space="0" w:color="auto"/>
                <w:bottom w:val="none" w:sz="0" w:space="0" w:color="auto"/>
                <w:right w:val="none" w:sz="0" w:space="0" w:color="auto"/>
              </w:divBdr>
            </w:div>
          </w:divsChild>
        </w:div>
        <w:div w:id="317420317">
          <w:marLeft w:val="0"/>
          <w:marRight w:val="0"/>
          <w:marTop w:val="0"/>
          <w:marBottom w:val="0"/>
          <w:divBdr>
            <w:top w:val="none" w:sz="0" w:space="0" w:color="auto"/>
            <w:left w:val="none" w:sz="0" w:space="0" w:color="auto"/>
            <w:bottom w:val="none" w:sz="0" w:space="0" w:color="auto"/>
            <w:right w:val="none" w:sz="0" w:space="0" w:color="auto"/>
          </w:divBdr>
          <w:divsChild>
            <w:div w:id="948971771">
              <w:marLeft w:val="0"/>
              <w:marRight w:val="0"/>
              <w:marTop w:val="0"/>
              <w:marBottom w:val="0"/>
              <w:divBdr>
                <w:top w:val="none" w:sz="0" w:space="0" w:color="auto"/>
                <w:left w:val="none" w:sz="0" w:space="0" w:color="auto"/>
                <w:bottom w:val="none" w:sz="0" w:space="0" w:color="auto"/>
                <w:right w:val="none" w:sz="0" w:space="0" w:color="auto"/>
              </w:divBdr>
            </w:div>
            <w:div w:id="1023365426">
              <w:marLeft w:val="0"/>
              <w:marRight w:val="0"/>
              <w:marTop w:val="0"/>
              <w:marBottom w:val="0"/>
              <w:divBdr>
                <w:top w:val="none" w:sz="0" w:space="0" w:color="auto"/>
                <w:left w:val="none" w:sz="0" w:space="0" w:color="auto"/>
                <w:bottom w:val="none" w:sz="0" w:space="0" w:color="auto"/>
                <w:right w:val="none" w:sz="0" w:space="0" w:color="auto"/>
              </w:divBdr>
            </w:div>
            <w:div w:id="278413938">
              <w:marLeft w:val="0"/>
              <w:marRight w:val="0"/>
              <w:marTop w:val="0"/>
              <w:marBottom w:val="0"/>
              <w:divBdr>
                <w:top w:val="none" w:sz="0" w:space="0" w:color="auto"/>
                <w:left w:val="none" w:sz="0" w:space="0" w:color="auto"/>
                <w:bottom w:val="none" w:sz="0" w:space="0" w:color="auto"/>
                <w:right w:val="none" w:sz="0" w:space="0" w:color="auto"/>
              </w:divBdr>
            </w:div>
            <w:div w:id="577636632">
              <w:marLeft w:val="0"/>
              <w:marRight w:val="0"/>
              <w:marTop w:val="0"/>
              <w:marBottom w:val="0"/>
              <w:divBdr>
                <w:top w:val="none" w:sz="0" w:space="0" w:color="auto"/>
                <w:left w:val="none" w:sz="0" w:space="0" w:color="auto"/>
                <w:bottom w:val="none" w:sz="0" w:space="0" w:color="auto"/>
                <w:right w:val="none" w:sz="0" w:space="0" w:color="auto"/>
              </w:divBdr>
            </w:div>
            <w:div w:id="1721591424">
              <w:marLeft w:val="0"/>
              <w:marRight w:val="0"/>
              <w:marTop w:val="0"/>
              <w:marBottom w:val="0"/>
              <w:divBdr>
                <w:top w:val="none" w:sz="0" w:space="0" w:color="auto"/>
                <w:left w:val="none" w:sz="0" w:space="0" w:color="auto"/>
                <w:bottom w:val="none" w:sz="0" w:space="0" w:color="auto"/>
                <w:right w:val="none" w:sz="0" w:space="0" w:color="auto"/>
              </w:divBdr>
            </w:div>
            <w:div w:id="1446923294">
              <w:marLeft w:val="0"/>
              <w:marRight w:val="0"/>
              <w:marTop w:val="0"/>
              <w:marBottom w:val="0"/>
              <w:divBdr>
                <w:top w:val="none" w:sz="0" w:space="0" w:color="auto"/>
                <w:left w:val="none" w:sz="0" w:space="0" w:color="auto"/>
                <w:bottom w:val="none" w:sz="0" w:space="0" w:color="auto"/>
                <w:right w:val="none" w:sz="0" w:space="0" w:color="auto"/>
              </w:divBdr>
            </w:div>
            <w:div w:id="983772987">
              <w:marLeft w:val="0"/>
              <w:marRight w:val="0"/>
              <w:marTop w:val="0"/>
              <w:marBottom w:val="0"/>
              <w:divBdr>
                <w:top w:val="none" w:sz="0" w:space="0" w:color="auto"/>
                <w:left w:val="none" w:sz="0" w:space="0" w:color="auto"/>
                <w:bottom w:val="none" w:sz="0" w:space="0" w:color="auto"/>
                <w:right w:val="none" w:sz="0" w:space="0" w:color="auto"/>
              </w:divBdr>
            </w:div>
          </w:divsChild>
        </w:div>
        <w:div w:id="99840613">
          <w:marLeft w:val="0"/>
          <w:marRight w:val="0"/>
          <w:marTop w:val="0"/>
          <w:marBottom w:val="0"/>
          <w:divBdr>
            <w:top w:val="none" w:sz="0" w:space="0" w:color="auto"/>
            <w:left w:val="none" w:sz="0" w:space="0" w:color="auto"/>
            <w:bottom w:val="none" w:sz="0" w:space="0" w:color="auto"/>
            <w:right w:val="none" w:sz="0" w:space="0" w:color="auto"/>
          </w:divBdr>
          <w:divsChild>
            <w:div w:id="1316912982">
              <w:marLeft w:val="0"/>
              <w:marRight w:val="0"/>
              <w:marTop w:val="0"/>
              <w:marBottom w:val="0"/>
              <w:divBdr>
                <w:top w:val="none" w:sz="0" w:space="0" w:color="auto"/>
                <w:left w:val="none" w:sz="0" w:space="0" w:color="auto"/>
                <w:bottom w:val="none" w:sz="0" w:space="0" w:color="auto"/>
                <w:right w:val="none" w:sz="0" w:space="0" w:color="auto"/>
              </w:divBdr>
            </w:div>
            <w:div w:id="760028892">
              <w:marLeft w:val="0"/>
              <w:marRight w:val="0"/>
              <w:marTop w:val="0"/>
              <w:marBottom w:val="0"/>
              <w:divBdr>
                <w:top w:val="none" w:sz="0" w:space="0" w:color="auto"/>
                <w:left w:val="none" w:sz="0" w:space="0" w:color="auto"/>
                <w:bottom w:val="none" w:sz="0" w:space="0" w:color="auto"/>
                <w:right w:val="none" w:sz="0" w:space="0" w:color="auto"/>
              </w:divBdr>
            </w:div>
            <w:div w:id="1740907860">
              <w:marLeft w:val="0"/>
              <w:marRight w:val="0"/>
              <w:marTop w:val="0"/>
              <w:marBottom w:val="0"/>
              <w:divBdr>
                <w:top w:val="none" w:sz="0" w:space="0" w:color="auto"/>
                <w:left w:val="none" w:sz="0" w:space="0" w:color="auto"/>
                <w:bottom w:val="none" w:sz="0" w:space="0" w:color="auto"/>
                <w:right w:val="none" w:sz="0" w:space="0" w:color="auto"/>
              </w:divBdr>
            </w:div>
            <w:div w:id="170922818">
              <w:marLeft w:val="0"/>
              <w:marRight w:val="0"/>
              <w:marTop w:val="0"/>
              <w:marBottom w:val="0"/>
              <w:divBdr>
                <w:top w:val="none" w:sz="0" w:space="0" w:color="auto"/>
                <w:left w:val="none" w:sz="0" w:space="0" w:color="auto"/>
                <w:bottom w:val="none" w:sz="0" w:space="0" w:color="auto"/>
                <w:right w:val="none" w:sz="0" w:space="0" w:color="auto"/>
              </w:divBdr>
            </w:div>
            <w:div w:id="1242108637">
              <w:marLeft w:val="0"/>
              <w:marRight w:val="0"/>
              <w:marTop w:val="0"/>
              <w:marBottom w:val="0"/>
              <w:divBdr>
                <w:top w:val="none" w:sz="0" w:space="0" w:color="auto"/>
                <w:left w:val="none" w:sz="0" w:space="0" w:color="auto"/>
                <w:bottom w:val="none" w:sz="0" w:space="0" w:color="auto"/>
                <w:right w:val="none" w:sz="0" w:space="0" w:color="auto"/>
              </w:divBdr>
            </w:div>
            <w:div w:id="805658423">
              <w:marLeft w:val="0"/>
              <w:marRight w:val="0"/>
              <w:marTop w:val="0"/>
              <w:marBottom w:val="0"/>
              <w:divBdr>
                <w:top w:val="none" w:sz="0" w:space="0" w:color="auto"/>
                <w:left w:val="none" w:sz="0" w:space="0" w:color="auto"/>
                <w:bottom w:val="none" w:sz="0" w:space="0" w:color="auto"/>
                <w:right w:val="none" w:sz="0" w:space="0" w:color="auto"/>
              </w:divBdr>
            </w:div>
            <w:div w:id="1942452921">
              <w:marLeft w:val="0"/>
              <w:marRight w:val="0"/>
              <w:marTop w:val="0"/>
              <w:marBottom w:val="0"/>
              <w:divBdr>
                <w:top w:val="none" w:sz="0" w:space="0" w:color="auto"/>
                <w:left w:val="none" w:sz="0" w:space="0" w:color="auto"/>
                <w:bottom w:val="none" w:sz="0" w:space="0" w:color="auto"/>
                <w:right w:val="none" w:sz="0" w:space="0" w:color="auto"/>
              </w:divBdr>
            </w:div>
            <w:div w:id="1121876247">
              <w:marLeft w:val="0"/>
              <w:marRight w:val="0"/>
              <w:marTop w:val="0"/>
              <w:marBottom w:val="0"/>
              <w:divBdr>
                <w:top w:val="none" w:sz="0" w:space="0" w:color="auto"/>
                <w:left w:val="none" w:sz="0" w:space="0" w:color="auto"/>
                <w:bottom w:val="none" w:sz="0" w:space="0" w:color="auto"/>
                <w:right w:val="none" w:sz="0" w:space="0" w:color="auto"/>
              </w:divBdr>
            </w:div>
            <w:div w:id="208422273">
              <w:marLeft w:val="0"/>
              <w:marRight w:val="0"/>
              <w:marTop w:val="0"/>
              <w:marBottom w:val="0"/>
              <w:divBdr>
                <w:top w:val="none" w:sz="0" w:space="0" w:color="auto"/>
                <w:left w:val="none" w:sz="0" w:space="0" w:color="auto"/>
                <w:bottom w:val="none" w:sz="0" w:space="0" w:color="auto"/>
                <w:right w:val="none" w:sz="0" w:space="0" w:color="auto"/>
              </w:divBdr>
            </w:div>
          </w:divsChild>
        </w:div>
        <w:div w:id="150298231">
          <w:marLeft w:val="0"/>
          <w:marRight w:val="0"/>
          <w:marTop w:val="0"/>
          <w:marBottom w:val="0"/>
          <w:divBdr>
            <w:top w:val="none" w:sz="0" w:space="0" w:color="auto"/>
            <w:left w:val="none" w:sz="0" w:space="0" w:color="auto"/>
            <w:bottom w:val="none" w:sz="0" w:space="0" w:color="auto"/>
            <w:right w:val="none" w:sz="0" w:space="0" w:color="auto"/>
          </w:divBdr>
          <w:divsChild>
            <w:div w:id="1096025504">
              <w:marLeft w:val="0"/>
              <w:marRight w:val="0"/>
              <w:marTop w:val="0"/>
              <w:marBottom w:val="0"/>
              <w:divBdr>
                <w:top w:val="none" w:sz="0" w:space="0" w:color="auto"/>
                <w:left w:val="none" w:sz="0" w:space="0" w:color="auto"/>
                <w:bottom w:val="none" w:sz="0" w:space="0" w:color="auto"/>
                <w:right w:val="none" w:sz="0" w:space="0" w:color="auto"/>
              </w:divBdr>
            </w:div>
            <w:div w:id="1547792634">
              <w:marLeft w:val="0"/>
              <w:marRight w:val="0"/>
              <w:marTop w:val="0"/>
              <w:marBottom w:val="0"/>
              <w:divBdr>
                <w:top w:val="none" w:sz="0" w:space="0" w:color="auto"/>
                <w:left w:val="none" w:sz="0" w:space="0" w:color="auto"/>
                <w:bottom w:val="none" w:sz="0" w:space="0" w:color="auto"/>
                <w:right w:val="none" w:sz="0" w:space="0" w:color="auto"/>
              </w:divBdr>
            </w:div>
            <w:div w:id="1280336442">
              <w:marLeft w:val="0"/>
              <w:marRight w:val="0"/>
              <w:marTop w:val="0"/>
              <w:marBottom w:val="0"/>
              <w:divBdr>
                <w:top w:val="none" w:sz="0" w:space="0" w:color="auto"/>
                <w:left w:val="none" w:sz="0" w:space="0" w:color="auto"/>
                <w:bottom w:val="none" w:sz="0" w:space="0" w:color="auto"/>
                <w:right w:val="none" w:sz="0" w:space="0" w:color="auto"/>
              </w:divBdr>
            </w:div>
            <w:div w:id="1924141562">
              <w:marLeft w:val="0"/>
              <w:marRight w:val="0"/>
              <w:marTop w:val="0"/>
              <w:marBottom w:val="0"/>
              <w:divBdr>
                <w:top w:val="none" w:sz="0" w:space="0" w:color="auto"/>
                <w:left w:val="none" w:sz="0" w:space="0" w:color="auto"/>
                <w:bottom w:val="none" w:sz="0" w:space="0" w:color="auto"/>
                <w:right w:val="none" w:sz="0" w:space="0" w:color="auto"/>
              </w:divBdr>
            </w:div>
            <w:div w:id="531502795">
              <w:marLeft w:val="0"/>
              <w:marRight w:val="0"/>
              <w:marTop w:val="0"/>
              <w:marBottom w:val="0"/>
              <w:divBdr>
                <w:top w:val="none" w:sz="0" w:space="0" w:color="auto"/>
                <w:left w:val="none" w:sz="0" w:space="0" w:color="auto"/>
                <w:bottom w:val="none" w:sz="0" w:space="0" w:color="auto"/>
                <w:right w:val="none" w:sz="0" w:space="0" w:color="auto"/>
              </w:divBdr>
            </w:div>
            <w:div w:id="2065055429">
              <w:marLeft w:val="0"/>
              <w:marRight w:val="0"/>
              <w:marTop w:val="0"/>
              <w:marBottom w:val="0"/>
              <w:divBdr>
                <w:top w:val="none" w:sz="0" w:space="0" w:color="auto"/>
                <w:left w:val="none" w:sz="0" w:space="0" w:color="auto"/>
                <w:bottom w:val="none" w:sz="0" w:space="0" w:color="auto"/>
                <w:right w:val="none" w:sz="0" w:space="0" w:color="auto"/>
              </w:divBdr>
            </w:div>
            <w:div w:id="715357516">
              <w:marLeft w:val="0"/>
              <w:marRight w:val="0"/>
              <w:marTop w:val="0"/>
              <w:marBottom w:val="0"/>
              <w:divBdr>
                <w:top w:val="none" w:sz="0" w:space="0" w:color="auto"/>
                <w:left w:val="none" w:sz="0" w:space="0" w:color="auto"/>
                <w:bottom w:val="none" w:sz="0" w:space="0" w:color="auto"/>
                <w:right w:val="none" w:sz="0" w:space="0" w:color="auto"/>
              </w:divBdr>
            </w:div>
            <w:div w:id="1911382226">
              <w:marLeft w:val="0"/>
              <w:marRight w:val="0"/>
              <w:marTop w:val="0"/>
              <w:marBottom w:val="0"/>
              <w:divBdr>
                <w:top w:val="none" w:sz="0" w:space="0" w:color="auto"/>
                <w:left w:val="none" w:sz="0" w:space="0" w:color="auto"/>
                <w:bottom w:val="none" w:sz="0" w:space="0" w:color="auto"/>
                <w:right w:val="none" w:sz="0" w:space="0" w:color="auto"/>
              </w:divBdr>
            </w:div>
            <w:div w:id="1985041024">
              <w:marLeft w:val="0"/>
              <w:marRight w:val="0"/>
              <w:marTop w:val="0"/>
              <w:marBottom w:val="0"/>
              <w:divBdr>
                <w:top w:val="none" w:sz="0" w:space="0" w:color="auto"/>
                <w:left w:val="none" w:sz="0" w:space="0" w:color="auto"/>
                <w:bottom w:val="none" w:sz="0" w:space="0" w:color="auto"/>
                <w:right w:val="none" w:sz="0" w:space="0" w:color="auto"/>
              </w:divBdr>
            </w:div>
          </w:divsChild>
        </w:div>
        <w:div w:id="1833518931">
          <w:marLeft w:val="0"/>
          <w:marRight w:val="0"/>
          <w:marTop w:val="0"/>
          <w:marBottom w:val="0"/>
          <w:divBdr>
            <w:top w:val="none" w:sz="0" w:space="0" w:color="auto"/>
            <w:left w:val="none" w:sz="0" w:space="0" w:color="auto"/>
            <w:bottom w:val="none" w:sz="0" w:space="0" w:color="auto"/>
            <w:right w:val="none" w:sz="0" w:space="0" w:color="auto"/>
          </w:divBdr>
          <w:divsChild>
            <w:div w:id="614486782">
              <w:marLeft w:val="0"/>
              <w:marRight w:val="0"/>
              <w:marTop w:val="0"/>
              <w:marBottom w:val="0"/>
              <w:divBdr>
                <w:top w:val="none" w:sz="0" w:space="0" w:color="auto"/>
                <w:left w:val="none" w:sz="0" w:space="0" w:color="auto"/>
                <w:bottom w:val="none" w:sz="0" w:space="0" w:color="auto"/>
                <w:right w:val="none" w:sz="0" w:space="0" w:color="auto"/>
              </w:divBdr>
            </w:div>
            <w:div w:id="2049837798">
              <w:marLeft w:val="0"/>
              <w:marRight w:val="0"/>
              <w:marTop w:val="0"/>
              <w:marBottom w:val="0"/>
              <w:divBdr>
                <w:top w:val="none" w:sz="0" w:space="0" w:color="auto"/>
                <w:left w:val="none" w:sz="0" w:space="0" w:color="auto"/>
                <w:bottom w:val="none" w:sz="0" w:space="0" w:color="auto"/>
                <w:right w:val="none" w:sz="0" w:space="0" w:color="auto"/>
              </w:divBdr>
            </w:div>
            <w:div w:id="644507667">
              <w:marLeft w:val="0"/>
              <w:marRight w:val="0"/>
              <w:marTop w:val="0"/>
              <w:marBottom w:val="0"/>
              <w:divBdr>
                <w:top w:val="none" w:sz="0" w:space="0" w:color="auto"/>
                <w:left w:val="none" w:sz="0" w:space="0" w:color="auto"/>
                <w:bottom w:val="none" w:sz="0" w:space="0" w:color="auto"/>
                <w:right w:val="none" w:sz="0" w:space="0" w:color="auto"/>
              </w:divBdr>
            </w:div>
            <w:div w:id="1244491391">
              <w:marLeft w:val="0"/>
              <w:marRight w:val="0"/>
              <w:marTop w:val="0"/>
              <w:marBottom w:val="0"/>
              <w:divBdr>
                <w:top w:val="none" w:sz="0" w:space="0" w:color="auto"/>
                <w:left w:val="none" w:sz="0" w:space="0" w:color="auto"/>
                <w:bottom w:val="none" w:sz="0" w:space="0" w:color="auto"/>
                <w:right w:val="none" w:sz="0" w:space="0" w:color="auto"/>
              </w:divBdr>
            </w:div>
            <w:div w:id="560941222">
              <w:marLeft w:val="0"/>
              <w:marRight w:val="0"/>
              <w:marTop w:val="0"/>
              <w:marBottom w:val="0"/>
              <w:divBdr>
                <w:top w:val="none" w:sz="0" w:space="0" w:color="auto"/>
                <w:left w:val="none" w:sz="0" w:space="0" w:color="auto"/>
                <w:bottom w:val="none" w:sz="0" w:space="0" w:color="auto"/>
                <w:right w:val="none" w:sz="0" w:space="0" w:color="auto"/>
              </w:divBdr>
            </w:div>
            <w:div w:id="847252551">
              <w:marLeft w:val="0"/>
              <w:marRight w:val="0"/>
              <w:marTop w:val="0"/>
              <w:marBottom w:val="0"/>
              <w:divBdr>
                <w:top w:val="none" w:sz="0" w:space="0" w:color="auto"/>
                <w:left w:val="none" w:sz="0" w:space="0" w:color="auto"/>
                <w:bottom w:val="none" w:sz="0" w:space="0" w:color="auto"/>
                <w:right w:val="none" w:sz="0" w:space="0" w:color="auto"/>
              </w:divBdr>
            </w:div>
            <w:div w:id="412776154">
              <w:marLeft w:val="0"/>
              <w:marRight w:val="0"/>
              <w:marTop w:val="0"/>
              <w:marBottom w:val="0"/>
              <w:divBdr>
                <w:top w:val="none" w:sz="0" w:space="0" w:color="auto"/>
                <w:left w:val="none" w:sz="0" w:space="0" w:color="auto"/>
                <w:bottom w:val="none" w:sz="0" w:space="0" w:color="auto"/>
                <w:right w:val="none" w:sz="0" w:space="0" w:color="auto"/>
              </w:divBdr>
            </w:div>
            <w:div w:id="927155337">
              <w:marLeft w:val="0"/>
              <w:marRight w:val="0"/>
              <w:marTop w:val="0"/>
              <w:marBottom w:val="0"/>
              <w:divBdr>
                <w:top w:val="none" w:sz="0" w:space="0" w:color="auto"/>
                <w:left w:val="none" w:sz="0" w:space="0" w:color="auto"/>
                <w:bottom w:val="none" w:sz="0" w:space="0" w:color="auto"/>
                <w:right w:val="none" w:sz="0" w:space="0" w:color="auto"/>
              </w:divBdr>
            </w:div>
            <w:div w:id="1757096226">
              <w:marLeft w:val="0"/>
              <w:marRight w:val="0"/>
              <w:marTop w:val="0"/>
              <w:marBottom w:val="0"/>
              <w:divBdr>
                <w:top w:val="none" w:sz="0" w:space="0" w:color="auto"/>
                <w:left w:val="none" w:sz="0" w:space="0" w:color="auto"/>
                <w:bottom w:val="none" w:sz="0" w:space="0" w:color="auto"/>
                <w:right w:val="none" w:sz="0" w:space="0" w:color="auto"/>
              </w:divBdr>
            </w:div>
            <w:div w:id="51445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oogle.co.uk/imgres?q=christianity&amp;hl=en&amp;safe=active&amp;biw=1024&amp;bih=662&amp;tbm=isch&amp;tbnid=oejKbAeSyrinrM:&amp;imgrefurl=http://wwwryansportfolio-ryan.blogspot.com/2010/12/how-did-christianity-change-this.html&amp;imgurl=http://3.bp.blogspot.com/_yDdXOmWh19g/TR2Nv2FlZeI/AAAAAAAAABE/ahILg08pPiY/s1600/605christianity.gif&amp;w=250&amp;h=456&amp;ei=myRGUMP9JMis0QXY6IDYDA&amp;zoom=1&amp;iact=hc&amp;vpx=302&amp;vpy=212&amp;dur=555&amp;hovh=303&amp;hovw=166&amp;tx=113&amp;ty=156&amp;sig=101878093273568594489&amp;page=1&amp;tbnh=155&amp;tbnw=85&amp;start=0&amp;ndsp=15&amp;ved=1t:429,r:11,s:0,i:" TargetMode="External"/><Relationship Id="rId5" Type="http://schemas.openxmlformats.org/officeDocument/2006/relationships/numbering" Target="numbering.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B12831968D4343A6CC564F1370DE40" ma:contentTypeVersion="17" ma:contentTypeDescription="Create a new document." ma:contentTypeScope="" ma:versionID="401a060d7359d04d49d554e7afbdc424">
  <xsd:schema xmlns:xsd="http://www.w3.org/2001/XMLSchema" xmlns:xs="http://www.w3.org/2001/XMLSchema" xmlns:p="http://schemas.microsoft.com/office/2006/metadata/properties" xmlns:ns3="3a90d95c-2536-4a72-bb6b-ec966782eb96" xmlns:ns4="06350a34-7a8e-4e85-b839-9b1550feee97" targetNamespace="http://schemas.microsoft.com/office/2006/metadata/properties" ma:root="true" ma:fieldsID="4813ee94f65c43e447c6c660c741629a" ns3:_="" ns4:_="">
    <xsd:import namespace="3a90d95c-2536-4a72-bb6b-ec966782eb96"/>
    <xsd:import namespace="06350a34-7a8e-4e85-b839-9b1550feee9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4:SharedWithUsers" minOccurs="0"/>
                <xsd:element ref="ns4:SharedWithDetails" minOccurs="0"/>
                <xsd:element ref="ns4:SharingHintHash" minOccurs="0"/>
                <xsd:element ref="ns3:MediaServiceLocation"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d95c-2536-4a72-bb6b-ec966782eb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350a34-7a8e-4e85-b839-9b1550feee9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a90d95c-2536-4a72-bb6b-ec966782eb9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794FC-969F-48C8-8DA9-2484E71AD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d95c-2536-4a72-bb6b-ec966782eb96"/>
    <ds:schemaRef ds:uri="06350a34-7a8e-4e85-b839-9b1550feee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5D3883-46EA-4B9C-857A-07F0FC3CFC2B}">
  <ds:schemaRefs>
    <ds:schemaRef ds:uri="http://purl.org/dc/elements/1.1/"/>
    <ds:schemaRef ds:uri="http://schemas.microsoft.com/office/2006/metadata/properties"/>
    <ds:schemaRef ds:uri="http://purl.org/dc/terms/"/>
    <ds:schemaRef ds:uri="06350a34-7a8e-4e85-b839-9b1550feee97"/>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3a90d95c-2536-4a72-bb6b-ec966782eb96"/>
    <ds:schemaRef ds:uri="http://www.w3.org/XML/1998/namespace"/>
  </ds:schemaRefs>
</ds:datastoreItem>
</file>

<file path=customXml/itemProps3.xml><?xml version="1.0" encoding="utf-8"?>
<ds:datastoreItem xmlns:ds="http://schemas.openxmlformats.org/officeDocument/2006/customXml" ds:itemID="{C378752B-B6C2-4EC0-B79B-4F687B1C19CD}">
  <ds:schemaRefs>
    <ds:schemaRef ds:uri="http://schemas.microsoft.com/sharepoint/v3/contenttype/forms"/>
  </ds:schemaRefs>
</ds:datastoreItem>
</file>

<file path=customXml/itemProps4.xml><?xml version="1.0" encoding="utf-8"?>
<ds:datastoreItem xmlns:ds="http://schemas.openxmlformats.org/officeDocument/2006/customXml" ds:itemID="{FF87015D-8B22-462C-AEDC-972CA0ACB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1714</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ST MARY’S C E PRIMARY SCHOOL</vt:lpstr>
    </vt:vector>
  </TitlesOfParts>
  <Company>st marys.c.e. primary</Company>
  <LinksUpToDate>false</LinksUpToDate>
  <CharactersWithSpaces>10381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MARY’S C E PRIMARY SCHOOL</dc:title>
  <dc:creator>jbuckham</dc:creator>
  <cp:lastModifiedBy>Abbie Thwaite</cp:lastModifiedBy>
  <cp:revision>5</cp:revision>
  <cp:lastPrinted>2023-09-08T11:15:00Z</cp:lastPrinted>
  <dcterms:created xsi:type="dcterms:W3CDTF">2026-08-31T16:53:00Z</dcterms:created>
  <dcterms:modified xsi:type="dcterms:W3CDTF">2026-09-10T06:47:00Z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0x010100AFB12831968D4343A6CC564F1370DE40</vt:lpwstr>
  </property>
</Properties>
</file>