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5E95C" w14:textId="77777777" w:rsidR="003801A6" w:rsidRPr="00610613" w:rsidRDefault="003801A6" w:rsidP="0054313F">
      <w:pPr>
        <w:pStyle w:val="Title"/>
        <w:rPr>
          <w:rFonts w:ascii="Arial" w:hAnsi="Arial" w:cs="Arial"/>
          <w:sz w:val="22"/>
          <w:szCs w:val="22"/>
        </w:rPr>
      </w:pPr>
    </w:p>
    <w:p w14:paraId="3C3626FE" w14:textId="77777777" w:rsidR="0054313F" w:rsidRPr="00610613" w:rsidRDefault="0054313F" w:rsidP="0054313F">
      <w:pPr>
        <w:pStyle w:val="Title"/>
        <w:rPr>
          <w:rFonts w:ascii="Arial" w:hAnsi="Arial" w:cs="Arial"/>
          <w:sz w:val="22"/>
          <w:szCs w:val="22"/>
        </w:rPr>
      </w:pPr>
      <w:r w:rsidRPr="00610613">
        <w:rPr>
          <w:rFonts w:ascii="Arial" w:hAnsi="Arial" w:cs="Arial"/>
          <w:sz w:val="22"/>
          <w:szCs w:val="22"/>
        </w:rPr>
        <w:t>ST MARY’S C E PRIMARY SCHOOL</w:t>
      </w:r>
    </w:p>
    <w:p w14:paraId="0482BD70" w14:textId="77777777" w:rsidR="0054313F" w:rsidRPr="00610613" w:rsidRDefault="0054313F" w:rsidP="0054313F">
      <w:pPr>
        <w:jc w:val="center"/>
        <w:rPr>
          <w:rFonts w:ascii="Arial" w:hAnsi="Arial" w:cs="Arial"/>
          <w:b/>
          <w:sz w:val="22"/>
          <w:szCs w:val="22"/>
        </w:rPr>
      </w:pPr>
      <w:r w:rsidRPr="00610613">
        <w:rPr>
          <w:rFonts w:ascii="Arial" w:hAnsi="Arial" w:cs="Arial"/>
          <w:b/>
          <w:sz w:val="22"/>
          <w:szCs w:val="22"/>
          <w:u w:val="single"/>
        </w:rPr>
        <w:t>What are we learning about this half term</w:t>
      </w:r>
      <w:r w:rsidRPr="00610613">
        <w:rPr>
          <w:rFonts w:ascii="Arial" w:hAnsi="Arial" w:cs="Arial"/>
          <w:b/>
          <w:sz w:val="22"/>
          <w:szCs w:val="22"/>
        </w:rPr>
        <w:t>?</w:t>
      </w:r>
    </w:p>
    <w:p w14:paraId="26AA1907" w14:textId="77777777" w:rsidR="0054313F" w:rsidRPr="00610613" w:rsidRDefault="0054313F" w:rsidP="0054313F">
      <w:pPr>
        <w:rPr>
          <w:rFonts w:ascii="Arial" w:hAnsi="Arial" w:cs="Arial"/>
          <w:b/>
          <w:sz w:val="22"/>
          <w:szCs w:val="22"/>
        </w:rPr>
      </w:pPr>
    </w:p>
    <w:p w14:paraId="668EE2E1" w14:textId="61EB2C48" w:rsidR="0054313F" w:rsidRPr="00610613" w:rsidRDefault="00C27A53" w:rsidP="00472945">
      <w:pPr>
        <w:jc w:val="center"/>
        <w:rPr>
          <w:rFonts w:ascii="Arial" w:hAnsi="Arial" w:cs="Arial"/>
          <w:b/>
          <w:sz w:val="22"/>
          <w:szCs w:val="22"/>
        </w:rPr>
      </w:pPr>
      <w:r w:rsidRPr="00610613">
        <w:rPr>
          <w:rFonts w:ascii="Arial" w:hAnsi="Arial" w:cs="Arial"/>
          <w:b/>
          <w:sz w:val="22"/>
          <w:szCs w:val="22"/>
        </w:rPr>
        <w:t xml:space="preserve">Teacher: </w:t>
      </w:r>
      <w:r w:rsidR="00365F4E" w:rsidRPr="00610613">
        <w:rPr>
          <w:rFonts w:ascii="Arial" w:hAnsi="Arial" w:cs="Arial"/>
          <w:b/>
          <w:sz w:val="22"/>
          <w:szCs w:val="22"/>
        </w:rPr>
        <w:t>M</w:t>
      </w:r>
      <w:r w:rsidR="00A01120" w:rsidRPr="00610613">
        <w:rPr>
          <w:rFonts w:ascii="Arial" w:hAnsi="Arial" w:cs="Arial"/>
          <w:b/>
          <w:sz w:val="22"/>
          <w:szCs w:val="22"/>
        </w:rPr>
        <w:t>r Collingwoo</w:t>
      </w:r>
      <w:r w:rsidR="00472945">
        <w:rPr>
          <w:rFonts w:ascii="Arial" w:hAnsi="Arial" w:cs="Arial"/>
          <w:b/>
          <w:sz w:val="22"/>
          <w:szCs w:val="22"/>
        </w:rPr>
        <w:t>d</w:t>
      </w:r>
      <w:r w:rsidR="00472945">
        <w:rPr>
          <w:rFonts w:ascii="Arial" w:hAnsi="Arial" w:cs="Arial"/>
          <w:b/>
          <w:sz w:val="22"/>
          <w:szCs w:val="22"/>
        </w:rPr>
        <w:tab/>
      </w:r>
      <w:r w:rsidR="00472945">
        <w:rPr>
          <w:rFonts w:ascii="Arial" w:hAnsi="Arial" w:cs="Arial"/>
          <w:b/>
          <w:sz w:val="22"/>
          <w:szCs w:val="22"/>
        </w:rPr>
        <w:tab/>
      </w:r>
      <w:r w:rsidRPr="00610613">
        <w:rPr>
          <w:rFonts w:ascii="Arial" w:hAnsi="Arial" w:cs="Arial"/>
          <w:b/>
          <w:sz w:val="22"/>
          <w:szCs w:val="22"/>
        </w:rPr>
        <w:tab/>
      </w:r>
      <w:r w:rsidR="002A2B72" w:rsidRPr="00610613">
        <w:rPr>
          <w:rFonts w:ascii="Arial" w:hAnsi="Arial" w:cs="Arial"/>
          <w:b/>
          <w:sz w:val="22"/>
          <w:szCs w:val="22"/>
        </w:rPr>
        <w:t>Year Group</w:t>
      </w:r>
      <w:r w:rsidR="003B0B06" w:rsidRPr="00610613">
        <w:rPr>
          <w:rFonts w:ascii="Arial" w:hAnsi="Arial" w:cs="Arial"/>
          <w:b/>
          <w:sz w:val="22"/>
          <w:szCs w:val="22"/>
        </w:rPr>
        <w:t>: Year 1</w:t>
      </w:r>
      <w:r w:rsidRPr="00610613">
        <w:rPr>
          <w:rFonts w:ascii="Arial" w:hAnsi="Arial" w:cs="Arial"/>
          <w:b/>
          <w:sz w:val="22"/>
          <w:szCs w:val="22"/>
        </w:rPr>
        <w:tab/>
      </w:r>
      <w:r w:rsidR="00472945">
        <w:rPr>
          <w:rFonts w:ascii="Arial" w:hAnsi="Arial" w:cs="Arial"/>
          <w:b/>
          <w:sz w:val="22"/>
          <w:szCs w:val="22"/>
        </w:rPr>
        <w:tab/>
      </w:r>
      <w:r w:rsidR="00472945">
        <w:rPr>
          <w:rFonts w:ascii="Arial" w:hAnsi="Arial" w:cs="Arial"/>
          <w:b/>
          <w:sz w:val="22"/>
          <w:szCs w:val="22"/>
        </w:rPr>
        <w:tab/>
      </w:r>
      <w:r w:rsidRPr="00610613">
        <w:rPr>
          <w:rFonts w:ascii="Arial" w:hAnsi="Arial" w:cs="Arial"/>
          <w:b/>
          <w:sz w:val="22"/>
          <w:szCs w:val="22"/>
        </w:rPr>
        <w:tab/>
      </w:r>
      <w:r w:rsidR="0054313F" w:rsidRPr="00610613">
        <w:rPr>
          <w:rFonts w:ascii="Arial" w:hAnsi="Arial" w:cs="Arial"/>
          <w:b/>
          <w:sz w:val="22"/>
          <w:szCs w:val="22"/>
        </w:rPr>
        <w:t>Term:</w:t>
      </w:r>
      <w:r w:rsidR="00846344" w:rsidRPr="00610613">
        <w:rPr>
          <w:rFonts w:ascii="Arial" w:hAnsi="Arial" w:cs="Arial"/>
          <w:b/>
          <w:sz w:val="22"/>
          <w:szCs w:val="22"/>
        </w:rPr>
        <w:t xml:space="preserve"> </w:t>
      </w:r>
      <w:r w:rsidR="0054313F" w:rsidRPr="00610613">
        <w:rPr>
          <w:rFonts w:ascii="Arial" w:hAnsi="Arial" w:cs="Arial"/>
          <w:b/>
          <w:sz w:val="22"/>
          <w:szCs w:val="22"/>
        </w:rPr>
        <w:t xml:space="preserve"> </w:t>
      </w:r>
      <w:r w:rsidR="00124EA1" w:rsidRPr="00610613">
        <w:rPr>
          <w:rFonts w:ascii="Arial" w:hAnsi="Arial" w:cs="Arial"/>
          <w:b/>
          <w:sz w:val="22"/>
          <w:szCs w:val="22"/>
        </w:rPr>
        <w:t xml:space="preserve">Autumn </w:t>
      </w:r>
      <w:r w:rsidR="00903D3E" w:rsidRPr="00610613">
        <w:rPr>
          <w:rFonts w:ascii="Arial" w:hAnsi="Arial" w:cs="Arial"/>
          <w:b/>
          <w:sz w:val="22"/>
          <w:szCs w:val="22"/>
        </w:rPr>
        <w:t>2</w:t>
      </w:r>
    </w:p>
    <w:p w14:paraId="12A2BA91" w14:textId="77777777" w:rsidR="00BF4186" w:rsidRPr="00610613" w:rsidRDefault="00BF4186" w:rsidP="0054313F">
      <w:pPr>
        <w:rPr>
          <w:rFonts w:ascii="Arial" w:hAnsi="Arial" w:cs="Arial"/>
          <w:b/>
          <w:sz w:val="22"/>
          <w:szCs w:val="22"/>
        </w:rPr>
      </w:pP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5716"/>
        <w:gridCol w:w="3576"/>
      </w:tblGrid>
      <w:tr w:rsidR="0054313F" w:rsidRPr="00610613" w14:paraId="14533054" w14:textId="77777777" w:rsidTr="004910AF">
        <w:trPr>
          <w:trHeight w:val="580"/>
        </w:trPr>
        <w:tc>
          <w:tcPr>
            <w:tcW w:w="1696" w:type="dxa"/>
          </w:tcPr>
          <w:p w14:paraId="07DC0493" w14:textId="77777777" w:rsidR="0054313F" w:rsidRPr="00610613" w:rsidRDefault="0054313F" w:rsidP="0054313F">
            <w:pPr>
              <w:jc w:val="center"/>
              <w:rPr>
                <w:rFonts w:ascii="Arial" w:hAnsi="Arial" w:cs="Arial"/>
                <w:b/>
                <w:sz w:val="22"/>
                <w:szCs w:val="22"/>
              </w:rPr>
            </w:pPr>
            <w:r w:rsidRPr="00610613">
              <w:rPr>
                <w:rFonts w:ascii="Arial" w:hAnsi="Arial" w:cs="Arial"/>
                <w:b/>
                <w:sz w:val="22"/>
                <w:szCs w:val="22"/>
              </w:rPr>
              <w:t>SUBJECT</w:t>
            </w:r>
          </w:p>
        </w:tc>
        <w:tc>
          <w:tcPr>
            <w:tcW w:w="5716" w:type="dxa"/>
          </w:tcPr>
          <w:p w14:paraId="1EA84236" w14:textId="77777777" w:rsidR="0054313F" w:rsidRPr="00610613" w:rsidRDefault="0054313F" w:rsidP="0054313F">
            <w:pPr>
              <w:jc w:val="center"/>
              <w:rPr>
                <w:rFonts w:ascii="Arial" w:hAnsi="Arial" w:cs="Arial"/>
                <w:sz w:val="22"/>
                <w:szCs w:val="22"/>
              </w:rPr>
            </w:pPr>
            <w:r w:rsidRPr="00610613">
              <w:rPr>
                <w:rFonts w:ascii="Arial" w:hAnsi="Arial" w:cs="Arial"/>
                <w:sz w:val="22"/>
                <w:szCs w:val="22"/>
              </w:rPr>
              <w:t>What we will be learning this half term.</w:t>
            </w:r>
          </w:p>
        </w:tc>
        <w:tc>
          <w:tcPr>
            <w:tcW w:w="3576" w:type="dxa"/>
          </w:tcPr>
          <w:p w14:paraId="3800DE0B" w14:textId="77777777" w:rsidR="0054313F" w:rsidRPr="00610613" w:rsidRDefault="0054313F" w:rsidP="0054313F">
            <w:pPr>
              <w:jc w:val="center"/>
              <w:rPr>
                <w:rFonts w:ascii="Arial" w:hAnsi="Arial" w:cs="Arial"/>
                <w:sz w:val="22"/>
                <w:szCs w:val="22"/>
              </w:rPr>
            </w:pPr>
            <w:r w:rsidRPr="00610613">
              <w:rPr>
                <w:rFonts w:ascii="Arial" w:hAnsi="Arial" w:cs="Arial"/>
                <w:sz w:val="22"/>
                <w:szCs w:val="22"/>
              </w:rPr>
              <w:t>How you can support your child at home.</w:t>
            </w:r>
          </w:p>
        </w:tc>
      </w:tr>
      <w:tr w:rsidR="0054313F" w:rsidRPr="00610613" w14:paraId="14575FEA" w14:textId="77777777" w:rsidTr="004910AF">
        <w:trPr>
          <w:trHeight w:val="1465"/>
        </w:trPr>
        <w:tc>
          <w:tcPr>
            <w:tcW w:w="1696" w:type="dxa"/>
          </w:tcPr>
          <w:p w14:paraId="5671C24F" w14:textId="77777777" w:rsidR="0054313F" w:rsidRPr="00610613" w:rsidRDefault="0054313F" w:rsidP="0054313F">
            <w:pPr>
              <w:jc w:val="center"/>
              <w:rPr>
                <w:rFonts w:ascii="Arial" w:hAnsi="Arial" w:cs="Arial"/>
                <w:b/>
                <w:sz w:val="22"/>
                <w:szCs w:val="22"/>
              </w:rPr>
            </w:pPr>
            <w:r w:rsidRPr="00610613">
              <w:rPr>
                <w:rFonts w:ascii="Arial" w:hAnsi="Arial" w:cs="Arial"/>
                <w:b/>
                <w:sz w:val="22"/>
                <w:szCs w:val="22"/>
              </w:rPr>
              <w:t>ENGLISH</w:t>
            </w:r>
          </w:p>
          <w:p w14:paraId="65382897" w14:textId="77777777" w:rsidR="00BE2FDA" w:rsidRPr="00610613" w:rsidRDefault="009175A5" w:rsidP="0054313F">
            <w:pPr>
              <w:jc w:val="center"/>
              <w:rPr>
                <w:rFonts w:ascii="Arial" w:hAnsi="Arial" w:cs="Arial"/>
                <w:b/>
                <w:sz w:val="22"/>
                <w:szCs w:val="22"/>
              </w:rPr>
            </w:pPr>
            <w:r w:rsidRPr="00610613">
              <w:rPr>
                <w:rFonts w:ascii="Arial" w:hAnsi="Arial" w:cs="Arial"/>
                <w:b/>
                <w:bCs/>
                <w:noProof/>
                <w:sz w:val="22"/>
                <w:szCs w:val="22"/>
              </w:rPr>
              <w:drawing>
                <wp:inline distT="0" distB="0" distL="0" distR="0" wp14:anchorId="42ED831A" wp14:editId="2CCB4234">
                  <wp:extent cx="571500" cy="51435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514350"/>
                          </a:xfrm>
                          <a:prstGeom prst="rect">
                            <a:avLst/>
                          </a:prstGeom>
                          <a:noFill/>
                        </pic:spPr>
                      </pic:pic>
                    </a:graphicData>
                  </a:graphic>
                </wp:inline>
              </w:drawing>
            </w:r>
          </w:p>
        </w:tc>
        <w:tc>
          <w:tcPr>
            <w:tcW w:w="5716" w:type="dxa"/>
          </w:tcPr>
          <w:p w14:paraId="4C67714C" w14:textId="51E7356B" w:rsidR="009C4162" w:rsidRPr="00843862" w:rsidRDefault="00AC5F23" w:rsidP="00752617">
            <w:pPr>
              <w:rPr>
                <w:rFonts w:ascii="Arial" w:eastAsiaTheme="minorHAnsi" w:hAnsi="Arial" w:cs="Arial"/>
                <w:sz w:val="22"/>
                <w:szCs w:val="22"/>
                <w:lang w:eastAsia="en-US"/>
              </w:rPr>
            </w:pPr>
            <w:r w:rsidRPr="00843862">
              <w:rPr>
                <w:rFonts w:ascii="Arial" w:eastAsiaTheme="minorHAnsi" w:hAnsi="Arial" w:cs="Arial"/>
                <w:sz w:val="22"/>
                <w:szCs w:val="22"/>
                <w:lang w:eastAsia="en-US"/>
              </w:rPr>
              <w:t xml:space="preserve">This half term we will be focusing on </w:t>
            </w:r>
            <w:r w:rsidR="00752617" w:rsidRPr="00843862">
              <w:rPr>
                <w:rFonts w:ascii="Arial" w:eastAsiaTheme="minorHAnsi" w:hAnsi="Arial" w:cs="Arial"/>
                <w:sz w:val="22"/>
                <w:szCs w:val="22"/>
                <w:lang w:eastAsia="en-US"/>
              </w:rPr>
              <w:t xml:space="preserve">reading; sharing, and enjoying a variety of books, including </w:t>
            </w:r>
          </w:p>
          <w:p w14:paraId="4C1BC293" w14:textId="0BD2D26D" w:rsidR="009C4162" w:rsidRPr="00843862" w:rsidRDefault="00EB1E79" w:rsidP="00752617">
            <w:pPr>
              <w:rPr>
                <w:rFonts w:ascii="Arial" w:eastAsiaTheme="minorHAnsi" w:hAnsi="Arial" w:cs="Arial"/>
                <w:sz w:val="22"/>
                <w:szCs w:val="22"/>
                <w:lang w:eastAsia="en-US"/>
              </w:rPr>
            </w:pPr>
            <w:r w:rsidRPr="00843862">
              <w:rPr>
                <w:rFonts w:ascii="Arial" w:eastAsiaTheme="minorHAnsi" w:hAnsi="Arial" w:cs="Arial"/>
                <w:sz w:val="22"/>
                <w:szCs w:val="22"/>
                <w:lang w:eastAsia="en-US"/>
              </w:rPr>
              <w:t>A bear called Paddington – Michael Bond</w:t>
            </w:r>
          </w:p>
          <w:p w14:paraId="1B196BA8" w14:textId="68A4F64C" w:rsidR="00EB1E79" w:rsidRPr="00843862" w:rsidRDefault="00EB1E79" w:rsidP="00752617">
            <w:pPr>
              <w:rPr>
                <w:rFonts w:ascii="Arial" w:eastAsiaTheme="minorHAnsi" w:hAnsi="Arial" w:cs="Arial"/>
                <w:sz w:val="22"/>
                <w:szCs w:val="22"/>
                <w:lang w:eastAsia="en-US"/>
              </w:rPr>
            </w:pPr>
            <w:r w:rsidRPr="00843862">
              <w:rPr>
                <w:rFonts w:ascii="Arial" w:eastAsiaTheme="minorHAnsi" w:hAnsi="Arial" w:cs="Arial"/>
                <w:sz w:val="22"/>
                <w:szCs w:val="22"/>
                <w:lang w:eastAsia="en-US"/>
              </w:rPr>
              <w:t xml:space="preserve">The Jolly Postman – Allan </w:t>
            </w:r>
            <w:proofErr w:type="spellStart"/>
            <w:r w:rsidRPr="00843862">
              <w:rPr>
                <w:rFonts w:ascii="Arial" w:eastAsiaTheme="minorHAnsi" w:hAnsi="Arial" w:cs="Arial"/>
                <w:sz w:val="22"/>
                <w:szCs w:val="22"/>
                <w:lang w:eastAsia="en-US"/>
              </w:rPr>
              <w:t>Ahlberg</w:t>
            </w:r>
            <w:proofErr w:type="spellEnd"/>
          </w:p>
          <w:p w14:paraId="3E13FF32" w14:textId="77777777" w:rsidR="00EB1E79" w:rsidRPr="00843862" w:rsidRDefault="00EB1E79" w:rsidP="00752617">
            <w:pPr>
              <w:rPr>
                <w:rFonts w:ascii="Arial" w:eastAsiaTheme="minorHAnsi" w:hAnsi="Arial" w:cs="Arial"/>
                <w:sz w:val="22"/>
                <w:szCs w:val="22"/>
                <w:lang w:eastAsia="en-US"/>
              </w:rPr>
            </w:pPr>
          </w:p>
          <w:p w14:paraId="732A4470" w14:textId="4D367ADB" w:rsidR="00752617" w:rsidRPr="00843862" w:rsidRDefault="00752617" w:rsidP="00752617">
            <w:pPr>
              <w:rPr>
                <w:rFonts w:ascii="Arial" w:eastAsiaTheme="minorHAnsi" w:hAnsi="Arial" w:cs="Arial"/>
                <w:sz w:val="22"/>
                <w:szCs w:val="22"/>
                <w:lang w:eastAsia="en-US"/>
              </w:rPr>
            </w:pPr>
            <w:r w:rsidRPr="00843862">
              <w:rPr>
                <w:rFonts w:ascii="Arial" w:eastAsiaTheme="minorHAnsi" w:hAnsi="Arial" w:cs="Arial"/>
                <w:sz w:val="22"/>
                <w:szCs w:val="22"/>
                <w:lang w:eastAsia="en-US"/>
              </w:rPr>
              <w:t>We will focus on upper and lower case letter formation finger spaces and constructing simple short sentences.</w:t>
            </w:r>
          </w:p>
          <w:p w14:paraId="7D316FAA" w14:textId="77777777" w:rsidR="00752617" w:rsidRPr="00843862" w:rsidRDefault="00752617" w:rsidP="00752617">
            <w:pPr>
              <w:rPr>
                <w:rFonts w:ascii="Arial" w:hAnsi="Arial" w:cs="Arial"/>
                <w:sz w:val="22"/>
                <w:szCs w:val="22"/>
              </w:rPr>
            </w:pPr>
          </w:p>
          <w:p w14:paraId="5EB24BF7" w14:textId="5AB3F5B6" w:rsidR="00AC5F23" w:rsidRDefault="00AC5F23" w:rsidP="000D1ED9">
            <w:pPr>
              <w:rPr>
                <w:rFonts w:ascii="Arial" w:hAnsi="Arial" w:cs="Arial"/>
                <w:sz w:val="22"/>
                <w:szCs w:val="22"/>
              </w:rPr>
            </w:pPr>
            <w:r w:rsidRPr="00843862">
              <w:rPr>
                <w:rFonts w:ascii="Arial" w:hAnsi="Arial" w:cs="Arial"/>
                <w:sz w:val="22"/>
                <w:szCs w:val="22"/>
              </w:rPr>
              <w:t xml:space="preserve">We will </w:t>
            </w:r>
            <w:r w:rsidR="00752617" w:rsidRPr="00843862">
              <w:rPr>
                <w:rFonts w:ascii="Arial" w:hAnsi="Arial" w:cs="Arial"/>
                <w:sz w:val="22"/>
                <w:szCs w:val="22"/>
              </w:rPr>
              <w:t xml:space="preserve">be working </w:t>
            </w:r>
            <w:r w:rsidRPr="00843862">
              <w:rPr>
                <w:rFonts w:ascii="Arial" w:hAnsi="Arial" w:cs="Arial"/>
                <w:sz w:val="22"/>
                <w:szCs w:val="22"/>
              </w:rPr>
              <w:t xml:space="preserve">through the Set </w:t>
            </w:r>
            <w:r w:rsidR="00337C2E">
              <w:rPr>
                <w:rFonts w:ascii="Arial" w:hAnsi="Arial" w:cs="Arial"/>
                <w:sz w:val="22"/>
                <w:szCs w:val="22"/>
              </w:rPr>
              <w:t>1/</w:t>
            </w:r>
            <w:r w:rsidR="00762F56" w:rsidRPr="00843862">
              <w:rPr>
                <w:rFonts w:ascii="Arial" w:hAnsi="Arial" w:cs="Arial"/>
                <w:sz w:val="22"/>
                <w:szCs w:val="22"/>
              </w:rPr>
              <w:t>2/</w:t>
            </w:r>
            <w:r w:rsidRPr="00843862">
              <w:rPr>
                <w:rFonts w:ascii="Arial" w:hAnsi="Arial" w:cs="Arial"/>
                <w:sz w:val="22"/>
                <w:szCs w:val="22"/>
              </w:rPr>
              <w:t>3 Phonic sounds</w:t>
            </w:r>
            <w:r w:rsidR="00752617" w:rsidRPr="00843862">
              <w:rPr>
                <w:rFonts w:ascii="Arial" w:hAnsi="Arial" w:cs="Arial"/>
                <w:sz w:val="22"/>
                <w:szCs w:val="22"/>
              </w:rPr>
              <w:t xml:space="preserve"> </w:t>
            </w:r>
            <w:r w:rsidRPr="00843862">
              <w:rPr>
                <w:rFonts w:ascii="Arial" w:hAnsi="Arial" w:cs="Arial"/>
                <w:sz w:val="22"/>
                <w:szCs w:val="22"/>
              </w:rPr>
              <w:t>further developing our phonic knowledge and applying it in reading and writing words. We will be practising our tricky words and developing our letter formation in handwriting.</w:t>
            </w:r>
          </w:p>
          <w:p w14:paraId="02251412" w14:textId="56AFF0C0" w:rsidR="00154370" w:rsidRPr="00610613" w:rsidRDefault="00154370" w:rsidP="000D1ED9">
            <w:pPr>
              <w:rPr>
                <w:rFonts w:ascii="Arial" w:hAnsi="Arial" w:cs="Arial"/>
                <w:sz w:val="22"/>
                <w:szCs w:val="22"/>
              </w:rPr>
            </w:pPr>
          </w:p>
        </w:tc>
        <w:tc>
          <w:tcPr>
            <w:tcW w:w="3576" w:type="dxa"/>
          </w:tcPr>
          <w:p w14:paraId="637FBB06" w14:textId="77777777" w:rsidR="002A2B72" w:rsidRPr="00843862" w:rsidRDefault="000D6371" w:rsidP="0054313F">
            <w:pPr>
              <w:rPr>
                <w:rFonts w:ascii="Arial" w:hAnsi="Arial" w:cs="Arial"/>
                <w:sz w:val="22"/>
                <w:szCs w:val="22"/>
              </w:rPr>
            </w:pPr>
            <w:r w:rsidRPr="00843862">
              <w:rPr>
                <w:rFonts w:ascii="Arial" w:hAnsi="Arial" w:cs="Arial"/>
                <w:sz w:val="22"/>
                <w:szCs w:val="22"/>
              </w:rPr>
              <w:t xml:space="preserve">Daily reading, asking your children questions about what they have read. </w:t>
            </w:r>
          </w:p>
          <w:p w14:paraId="3636AFC5" w14:textId="77777777" w:rsidR="001C2F16" w:rsidRPr="00A15BA5" w:rsidRDefault="001C2F16" w:rsidP="0054313F">
            <w:pPr>
              <w:rPr>
                <w:rFonts w:ascii="Arial" w:hAnsi="Arial" w:cs="Arial"/>
                <w:sz w:val="22"/>
                <w:szCs w:val="22"/>
                <w:highlight w:val="yellow"/>
              </w:rPr>
            </w:pPr>
          </w:p>
          <w:p w14:paraId="6B01FA32" w14:textId="77777777" w:rsidR="000D6371" w:rsidRPr="00843862" w:rsidRDefault="000D6371" w:rsidP="0054313F">
            <w:pPr>
              <w:rPr>
                <w:rFonts w:ascii="Arial" w:hAnsi="Arial" w:cs="Arial"/>
                <w:sz w:val="22"/>
                <w:szCs w:val="22"/>
              </w:rPr>
            </w:pPr>
            <w:r w:rsidRPr="00843862">
              <w:rPr>
                <w:rFonts w:ascii="Arial" w:hAnsi="Arial" w:cs="Arial"/>
                <w:sz w:val="22"/>
                <w:szCs w:val="22"/>
              </w:rPr>
              <w:t xml:space="preserve">Regular phonics practise, reminding the children to use their phonics in their reading and writing. </w:t>
            </w:r>
          </w:p>
          <w:p w14:paraId="45E84401" w14:textId="77777777" w:rsidR="001C2F16" w:rsidRPr="00A15BA5" w:rsidRDefault="001C2F16" w:rsidP="0054313F">
            <w:pPr>
              <w:rPr>
                <w:rFonts w:ascii="Arial" w:hAnsi="Arial" w:cs="Arial"/>
                <w:sz w:val="22"/>
                <w:szCs w:val="22"/>
                <w:highlight w:val="yellow"/>
              </w:rPr>
            </w:pPr>
          </w:p>
          <w:p w14:paraId="7A85AD4E" w14:textId="77777777" w:rsidR="000D6371" w:rsidRPr="00843862" w:rsidRDefault="008F4625" w:rsidP="000D6371">
            <w:pPr>
              <w:rPr>
                <w:rFonts w:ascii="Arial" w:hAnsi="Arial" w:cs="Arial"/>
                <w:sz w:val="22"/>
                <w:szCs w:val="22"/>
              </w:rPr>
            </w:pPr>
            <w:r w:rsidRPr="00843862">
              <w:rPr>
                <w:rFonts w:ascii="Arial" w:hAnsi="Arial" w:cs="Arial"/>
                <w:sz w:val="22"/>
                <w:szCs w:val="22"/>
              </w:rPr>
              <w:t>Promote</w:t>
            </w:r>
            <w:r w:rsidR="000D6371" w:rsidRPr="00843862">
              <w:rPr>
                <w:rFonts w:ascii="Arial" w:hAnsi="Arial" w:cs="Arial"/>
                <w:sz w:val="22"/>
                <w:szCs w:val="22"/>
              </w:rPr>
              <w:t xml:space="preserve"> independence when writing, encouraging the children to check their work carefully. </w:t>
            </w:r>
          </w:p>
          <w:p w14:paraId="321607AE" w14:textId="77777777" w:rsidR="001C2F16" w:rsidRPr="00843862" w:rsidRDefault="00F1010F" w:rsidP="000D6371">
            <w:pPr>
              <w:rPr>
                <w:rFonts w:ascii="Arial" w:hAnsi="Arial" w:cs="Arial"/>
                <w:sz w:val="22"/>
                <w:szCs w:val="22"/>
              </w:rPr>
            </w:pPr>
            <w:hyperlink r:id="rId7" w:history="1">
              <w:r w:rsidR="001C2F16" w:rsidRPr="00843862">
                <w:rPr>
                  <w:rStyle w:val="Hyperlink"/>
                  <w:rFonts w:ascii="Arial" w:hAnsi="Arial" w:cs="Arial"/>
                  <w:sz w:val="22"/>
                  <w:szCs w:val="22"/>
                </w:rPr>
                <w:t>www.phonicsplay.com</w:t>
              </w:r>
            </w:hyperlink>
            <w:r w:rsidR="001C2F16" w:rsidRPr="00843862">
              <w:rPr>
                <w:rFonts w:ascii="Arial" w:hAnsi="Arial" w:cs="Arial"/>
                <w:sz w:val="22"/>
                <w:szCs w:val="22"/>
              </w:rPr>
              <w:t xml:space="preserve"> </w:t>
            </w:r>
          </w:p>
          <w:p w14:paraId="0F785528" w14:textId="77777777" w:rsidR="009C4162" w:rsidRPr="00843862" w:rsidRDefault="009C4162" w:rsidP="000D6371">
            <w:pPr>
              <w:rPr>
                <w:rFonts w:ascii="Arial" w:hAnsi="Arial" w:cs="Arial"/>
                <w:sz w:val="22"/>
                <w:szCs w:val="22"/>
              </w:rPr>
            </w:pPr>
          </w:p>
          <w:p w14:paraId="3137B6F9" w14:textId="67D747CF" w:rsidR="009C4162" w:rsidRDefault="009C4162" w:rsidP="000D6371">
            <w:pPr>
              <w:rPr>
                <w:rFonts w:ascii="Arial" w:hAnsi="Arial" w:cs="Arial"/>
                <w:sz w:val="22"/>
                <w:szCs w:val="22"/>
              </w:rPr>
            </w:pPr>
            <w:r w:rsidRPr="00843862">
              <w:rPr>
                <w:rFonts w:ascii="Arial" w:hAnsi="Arial" w:cs="Arial"/>
                <w:sz w:val="22"/>
                <w:szCs w:val="22"/>
              </w:rPr>
              <w:t xml:space="preserve">Practising the tricky words and </w:t>
            </w:r>
            <w:r w:rsidR="00665F2A" w:rsidRPr="00843862">
              <w:rPr>
                <w:rFonts w:ascii="Arial" w:hAnsi="Arial" w:cs="Arial"/>
                <w:sz w:val="22"/>
                <w:szCs w:val="22"/>
              </w:rPr>
              <w:t xml:space="preserve">completing the recap sheets being sent home on a </w:t>
            </w:r>
            <w:r w:rsidR="007C4F7B">
              <w:rPr>
                <w:rFonts w:ascii="Arial" w:hAnsi="Arial" w:cs="Arial"/>
                <w:sz w:val="22"/>
                <w:szCs w:val="22"/>
              </w:rPr>
              <w:t>Tuesday.</w:t>
            </w:r>
          </w:p>
          <w:p w14:paraId="75568C75" w14:textId="04404CBE" w:rsidR="003556C6" w:rsidRPr="00610613" w:rsidRDefault="003556C6" w:rsidP="000D6371">
            <w:pPr>
              <w:rPr>
                <w:rFonts w:ascii="Arial" w:hAnsi="Arial" w:cs="Arial"/>
                <w:sz w:val="22"/>
                <w:szCs w:val="22"/>
              </w:rPr>
            </w:pPr>
          </w:p>
        </w:tc>
      </w:tr>
      <w:tr w:rsidR="0054313F" w:rsidRPr="00610613" w14:paraId="57EC5F2F" w14:textId="77777777" w:rsidTr="004910AF">
        <w:trPr>
          <w:trHeight w:val="1465"/>
        </w:trPr>
        <w:tc>
          <w:tcPr>
            <w:tcW w:w="1696" w:type="dxa"/>
          </w:tcPr>
          <w:p w14:paraId="77074DC6" w14:textId="77777777" w:rsidR="0054313F" w:rsidRPr="00610613" w:rsidRDefault="0054313F" w:rsidP="0054313F">
            <w:pPr>
              <w:jc w:val="center"/>
              <w:rPr>
                <w:rFonts w:ascii="Arial" w:hAnsi="Arial" w:cs="Arial"/>
                <w:b/>
                <w:sz w:val="22"/>
                <w:szCs w:val="22"/>
              </w:rPr>
            </w:pPr>
            <w:r w:rsidRPr="00610613">
              <w:rPr>
                <w:rFonts w:ascii="Arial" w:hAnsi="Arial" w:cs="Arial"/>
                <w:b/>
                <w:sz w:val="22"/>
                <w:szCs w:val="22"/>
              </w:rPr>
              <w:t>MATHS</w:t>
            </w:r>
          </w:p>
          <w:p w14:paraId="6E3FA6DA" w14:textId="77777777" w:rsidR="00BE2FDA" w:rsidRPr="00610613" w:rsidRDefault="009175A5" w:rsidP="0054313F">
            <w:pPr>
              <w:jc w:val="center"/>
              <w:rPr>
                <w:rFonts w:ascii="Arial" w:hAnsi="Arial" w:cs="Arial"/>
                <w:b/>
                <w:sz w:val="22"/>
                <w:szCs w:val="22"/>
              </w:rPr>
            </w:pPr>
            <w:r w:rsidRPr="00610613">
              <w:rPr>
                <w:rFonts w:ascii="Arial" w:hAnsi="Arial" w:cs="Arial"/>
                <w:b/>
                <w:bCs/>
                <w:noProof/>
                <w:sz w:val="22"/>
                <w:szCs w:val="22"/>
              </w:rPr>
              <w:drawing>
                <wp:inline distT="0" distB="0" distL="0" distR="0" wp14:anchorId="0CB7A2DB" wp14:editId="7BEF567D">
                  <wp:extent cx="552450" cy="4953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495300"/>
                          </a:xfrm>
                          <a:prstGeom prst="rect">
                            <a:avLst/>
                          </a:prstGeom>
                          <a:noFill/>
                        </pic:spPr>
                      </pic:pic>
                    </a:graphicData>
                  </a:graphic>
                </wp:inline>
              </w:drawing>
            </w:r>
          </w:p>
        </w:tc>
        <w:tc>
          <w:tcPr>
            <w:tcW w:w="5716" w:type="dxa"/>
          </w:tcPr>
          <w:p w14:paraId="1B1F8E28" w14:textId="40FFF20A" w:rsidR="00AC5F23" w:rsidRPr="0086557C" w:rsidRDefault="00AC5F23" w:rsidP="00752617">
            <w:pPr>
              <w:rPr>
                <w:rFonts w:ascii="Arial" w:hAnsi="Arial" w:cs="Arial"/>
                <w:sz w:val="22"/>
                <w:szCs w:val="22"/>
              </w:rPr>
            </w:pPr>
            <w:r w:rsidRPr="0086557C">
              <w:rPr>
                <w:rFonts w:ascii="Arial" w:hAnsi="Arial" w:cs="Arial"/>
                <w:sz w:val="22"/>
                <w:szCs w:val="22"/>
              </w:rPr>
              <w:t>This half term we will be</w:t>
            </w:r>
            <w:r w:rsidR="00752617" w:rsidRPr="0086557C">
              <w:rPr>
                <w:rFonts w:ascii="Arial" w:hAnsi="Arial" w:cs="Arial"/>
                <w:sz w:val="22"/>
                <w:szCs w:val="22"/>
              </w:rPr>
              <w:t xml:space="preserve"> focusing on:</w:t>
            </w:r>
          </w:p>
          <w:p w14:paraId="3C60B856" w14:textId="765CB630" w:rsidR="000267F6" w:rsidRPr="0086557C" w:rsidRDefault="0086557C" w:rsidP="00752617">
            <w:pPr>
              <w:rPr>
                <w:rFonts w:ascii="Arial" w:hAnsi="Arial" w:cs="Arial"/>
                <w:sz w:val="22"/>
                <w:szCs w:val="22"/>
              </w:rPr>
            </w:pPr>
            <w:r w:rsidRPr="0086557C">
              <w:rPr>
                <w:rFonts w:ascii="Arial" w:hAnsi="Arial" w:cs="Arial"/>
                <w:sz w:val="22"/>
                <w:szCs w:val="22"/>
              </w:rPr>
              <w:t>Pattern in counting to 100</w:t>
            </w:r>
          </w:p>
          <w:p w14:paraId="17E226AE" w14:textId="72156E75" w:rsidR="0086557C" w:rsidRPr="0086557C" w:rsidRDefault="0086557C" w:rsidP="00752617">
            <w:pPr>
              <w:rPr>
                <w:rFonts w:ascii="Arial" w:hAnsi="Arial" w:cs="Arial"/>
                <w:sz w:val="22"/>
                <w:szCs w:val="22"/>
              </w:rPr>
            </w:pPr>
            <w:r w:rsidRPr="0086557C">
              <w:rPr>
                <w:rFonts w:ascii="Arial" w:hAnsi="Arial" w:cs="Arial"/>
                <w:sz w:val="22"/>
                <w:szCs w:val="22"/>
              </w:rPr>
              <w:t>Comparing quantities using part-part whole models</w:t>
            </w:r>
          </w:p>
          <w:p w14:paraId="7234119F" w14:textId="5118A0C8" w:rsidR="0086557C" w:rsidRPr="0086557C" w:rsidRDefault="0086557C" w:rsidP="00752617">
            <w:pPr>
              <w:rPr>
                <w:rFonts w:ascii="Arial" w:hAnsi="Arial" w:cs="Arial"/>
                <w:sz w:val="22"/>
                <w:szCs w:val="22"/>
              </w:rPr>
            </w:pPr>
            <w:r w:rsidRPr="0086557C">
              <w:rPr>
                <w:rFonts w:ascii="Arial" w:hAnsi="Arial" w:cs="Arial"/>
                <w:sz w:val="22"/>
                <w:szCs w:val="22"/>
              </w:rPr>
              <w:t>Composition of numbers 0- 5</w:t>
            </w:r>
          </w:p>
          <w:p w14:paraId="6868BC16" w14:textId="77777777" w:rsidR="00AC5F23" w:rsidRPr="0086557C" w:rsidRDefault="00AC5F23" w:rsidP="000D1ED9">
            <w:pPr>
              <w:rPr>
                <w:rFonts w:ascii="Arial" w:eastAsiaTheme="minorHAnsi" w:hAnsi="Arial" w:cs="Arial"/>
                <w:sz w:val="22"/>
                <w:szCs w:val="22"/>
                <w:lang w:eastAsia="en-US"/>
              </w:rPr>
            </w:pPr>
          </w:p>
          <w:p w14:paraId="091683A5" w14:textId="1B99DF6D" w:rsidR="00FF5A59" w:rsidRPr="00610613" w:rsidRDefault="000D1ED9" w:rsidP="000D1ED9">
            <w:pPr>
              <w:rPr>
                <w:rFonts w:ascii="Arial" w:hAnsi="Arial" w:cs="Arial"/>
                <w:sz w:val="22"/>
                <w:szCs w:val="22"/>
              </w:rPr>
            </w:pPr>
            <w:r w:rsidRPr="0086557C">
              <w:rPr>
                <w:rFonts w:ascii="Arial" w:eastAsiaTheme="minorHAnsi" w:hAnsi="Arial" w:cs="Arial"/>
                <w:sz w:val="22"/>
                <w:szCs w:val="22"/>
                <w:lang w:eastAsia="en-US"/>
              </w:rPr>
              <w:t xml:space="preserve">We will incorporate a range of </w:t>
            </w:r>
            <w:r w:rsidR="001C2F16" w:rsidRPr="0086557C">
              <w:rPr>
                <w:rFonts w:ascii="Arial" w:eastAsiaTheme="minorHAnsi" w:hAnsi="Arial" w:cs="Arial"/>
                <w:sz w:val="22"/>
                <w:szCs w:val="22"/>
                <w:lang w:eastAsia="en-US"/>
              </w:rPr>
              <w:t>challenges each week.</w:t>
            </w:r>
            <w:r w:rsidRPr="0086557C">
              <w:rPr>
                <w:rFonts w:ascii="Arial" w:eastAsiaTheme="minorHAnsi" w:hAnsi="Arial" w:cs="Arial"/>
                <w:sz w:val="22"/>
                <w:szCs w:val="22"/>
                <w:lang w:eastAsia="en-US"/>
              </w:rPr>
              <w:t xml:space="preserve"> The children will be given open ended questions to consolidate and embed their understanding of each subject area.</w:t>
            </w:r>
          </w:p>
        </w:tc>
        <w:tc>
          <w:tcPr>
            <w:tcW w:w="3576" w:type="dxa"/>
          </w:tcPr>
          <w:p w14:paraId="3FC50E28" w14:textId="77777777" w:rsidR="008155C8" w:rsidRPr="004A4CA1" w:rsidRDefault="000D1ED9" w:rsidP="0054313F">
            <w:pPr>
              <w:rPr>
                <w:rFonts w:ascii="Arial" w:hAnsi="Arial" w:cs="Arial"/>
                <w:sz w:val="22"/>
                <w:szCs w:val="22"/>
              </w:rPr>
            </w:pPr>
            <w:r w:rsidRPr="004A4CA1">
              <w:rPr>
                <w:rFonts w:ascii="Arial" w:hAnsi="Arial" w:cs="Arial"/>
                <w:sz w:val="22"/>
                <w:szCs w:val="22"/>
              </w:rPr>
              <w:t>Counting games.</w:t>
            </w:r>
          </w:p>
          <w:p w14:paraId="05BCFDBC" w14:textId="77777777" w:rsidR="000D1ED9" w:rsidRPr="004A4CA1" w:rsidRDefault="000D1ED9" w:rsidP="0054313F">
            <w:pPr>
              <w:rPr>
                <w:rFonts w:ascii="Arial" w:hAnsi="Arial" w:cs="Arial"/>
                <w:sz w:val="22"/>
                <w:szCs w:val="22"/>
              </w:rPr>
            </w:pPr>
            <w:r w:rsidRPr="004A4CA1">
              <w:rPr>
                <w:rFonts w:ascii="Arial" w:hAnsi="Arial" w:cs="Arial"/>
                <w:sz w:val="22"/>
                <w:szCs w:val="22"/>
              </w:rPr>
              <w:t>Reading and writing numbers.</w:t>
            </w:r>
          </w:p>
          <w:p w14:paraId="3E5EC9AC" w14:textId="77777777" w:rsidR="000D1ED9" w:rsidRPr="004A4CA1" w:rsidRDefault="000D1ED9" w:rsidP="0054313F">
            <w:pPr>
              <w:rPr>
                <w:rFonts w:ascii="Arial" w:hAnsi="Arial" w:cs="Arial"/>
                <w:sz w:val="22"/>
                <w:szCs w:val="22"/>
              </w:rPr>
            </w:pPr>
            <w:r w:rsidRPr="004A4CA1">
              <w:rPr>
                <w:rFonts w:ascii="Arial" w:hAnsi="Arial" w:cs="Arial"/>
                <w:sz w:val="22"/>
                <w:szCs w:val="22"/>
              </w:rPr>
              <w:t>Number formation.</w:t>
            </w:r>
          </w:p>
          <w:p w14:paraId="556BA40C" w14:textId="77777777" w:rsidR="000D1ED9" w:rsidRPr="004A4CA1" w:rsidRDefault="000D1ED9" w:rsidP="0054313F">
            <w:pPr>
              <w:rPr>
                <w:rFonts w:ascii="Arial" w:hAnsi="Arial" w:cs="Arial"/>
                <w:sz w:val="22"/>
                <w:szCs w:val="22"/>
              </w:rPr>
            </w:pPr>
            <w:r w:rsidRPr="004A4CA1">
              <w:rPr>
                <w:rFonts w:ascii="Arial" w:hAnsi="Arial" w:cs="Arial"/>
                <w:sz w:val="22"/>
                <w:szCs w:val="22"/>
              </w:rPr>
              <w:t xml:space="preserve">Finding one more or one less than a number using objects. </w:t>
            </w:r>
          </w:p>
          <w:p w14:paraId="1D815506" w14:textId="77777777" w:rsidR="001C2F16" w:rsidRPr="004A4CA1" w:rsidRDefault="001C2F16" w:rsidP="0054313F">
            <w:pPr>
              <w:rPr>
                <w:rFonts w:ascii="Arial" w:hAnsi="Arial" w:cs="Arial"/>
                <w:sz w:val="22"/>
                <w:szCs w:val="22"/>
              </w:rPr>
            </w:pPr>
          </w:p>
          <w:p w14:paraId="05A799E8" w14:textId="77777777" w:rsidR="001C2F16" w:rsidRPr="004A4CA1" w:rsidRDefault="001C2F16" w:rsidP="0054313F">
            <w:pPr>
              <w:rPr>
                <w:rFonts w:ascii="Arial" w:hAnsi="Arial" w:cs="Arial"/>
                <w:sz w:val="22"/>
                <w:szCs w:val="22"/>
              </w:rPr>
            </w:pPr>
            <w:r w:rsidRPr="004A4CA1">
              <w:rPr>
                <w:rFonts w:ascii="Arial" w:hAnsi="Arial" w:cs="Arial"/>
                <w:sz w:val="22"/>
                <w:szCs w:val="22"/>
              </w:rPr>
              <w:t xml:space="preserve">Please see the links on the school website for more help and ideas. </w:t>
            </w:r>
          </w:p>
          <w:p w14:paraId="3AD19E80" w14:textId="77777777" w:rsidR="00FB579B" w:rsidRPr="004A4CA1" w:rsidRDefault="00FB579B" w:rsidP="0054313F">
            <w:pPr>
              <w:rPr>
                <w:rFonts w:ascii="Arial" w:hAnsi="Arial" w:cs="Arial"/>
                <w:sz w:val="22"/>
                <w:szCs w:val="22"/>
              </w:rPr>
            </w:pPr>
          </w:p>
          <w:p w14:paraId="08BA9632" w14:textId="5D808604" w:rsidR="00FB579B" w:rsidRPr="00610613" w:rsidRDefault="00FB579B" w:rsidP="0054313F">
            <w:pPr>
              <w:rPr>
                <w:rFonts w:ascii="Arial" w:hAnsi="Arial" w:cs="Arial"/>
                <w:sz w:val="22"/>
                <w:szCs w:val="22"/>
              </w:rPr>
            </w:pPr>
            <w:r w:rsidRPr="004A4CA1">
              <w:rPr>
                <w:rFonts w:ascii="Arial" w:hAnsi="Arial" w:cs="Arial"/>
                <w:sz w:val="22"/>
                <w:szCs w:val="22"/>
              </w:rPr>
              <w:t xml:space="preserve">Homework will be </w:t>
            </w:r>
            <w:r w:rsidR="007C4F7B">
              <w:rPr>
                <w:rFonts w:ascii="Arial" w:hAnsi="Arial" w:cs="Arial"/>
                <w:sz w:val="22"/>
                <w:szCs w:val="22"/>
              </w:rPr>
              <w:t>sent home on a Tuesday.</w:t>
            </w:r>
          </w:p>
          <w:p w14:paraId="09C7FAC7" w14:textId="77777777" w:rsidR="004C7C11" w:rsidRPr="00610613" w:rsidRDefault="004C7C11" w:rsidP="0054313F">
            <w:pPr>
              <w:rPr>
                <w:rFonts w:ascii="Arial" w:hAnsi="Arial" w:cs="Arial"/>
                <w:sz w:val="22"/>
                <w:szCs w:val="22"/>
              </w:rPr>
            </w:pPr>
            <w:r w:rsidRPr="00610613">
              <w:rPr>
                <w:rFonts w:ascii="Arial" w:hAnsi="Arial" w:cs="Arial"/>
                <w:sz w:val="22"/>
                <w:szCs w:val="22"/>
              </w:rPr>
              <w:t xml:space="preserve"> </w:t>
            </w:r>
          </w:p>
        </w:tc>
      </w:tr>
      <w:tr w:rsidR="0054313F" w:rsidRPr="00610613" w14:paraId="7796F9C6" w14:textId="77777777" w:rsidTr="004910AF">
        <w:trPr>
          <w:trHeight w:val="818"/>
        </w:trPr>
        <w:tc>
          <w:tcPr>
            <w:tcW w:w="1696" w:type="dxa"/>
          </w:tcPr>
          <w:p w14:paraId="220C8570" w14:textId="77777777" w:rsidR="0054313F" w:rsidRPr="00610613" w:rsidRDefault="0054313F" w:rsidP="0054313F">
            <w:pPr>
              <w:jc w:val="center"/>
              <w:rPr>
                <w:rFonts w:ascii="Arial" w:hAnsi="Arial" w:cs="Arial"/>
                <w:b/>
                <w:sz w:val="22"/>
                <w:szCs w:val="22"/>
              </w:rPr>
            </w:pPr>
            <w:r w:rsidRPr="00610613">
              <w:rPr>
                <w:rFonts w:ascii="Arial" w:hAnsi="Arial" w:cs="Arial"/>
                <w:b/>
                <w:sz w:val="22"/>
                <w:szCs w:val="22"/>
              </w:rPr>
              <w:t>R.E.</w:t>
            </w:r>
          </w:p>
          <w:p w14:paraId="5567DAB9" w14:textId="77777777" w:rsidR="00482834" w:rsidRPr="00610613" w:rsidRDefault="009175A5" w:rsidP="0054313F">
            <w:pPr>
              <w:jc w:val="center"/>
              <w:rPr>
                <w:rFonts w:ascii="Arial" w:hAnsi="Arial" w:cs="Arial"/>
                <w:b/>
                <w:sz w:val="22"/>
                <w:szCs w:val="22"/>
              </w:rPr>
            </w:pPr>
            <w:r w:rsidRPr="00610613">
              <w:rPr>
                <w:rFonts w:ascii="Arial" w:hAnsi="Arial" w:cs="Arial"/>
                <w:b/>
                <w:noProof/>
                <w:sz w:val="22"/>
                <w:szCs w:val="22"/>
              </w:rPr>
              <w:drawing>
                <wp:inline distT="0" distB="0" distL="0" distR="0" wp14:anchorId="27D5FCB0" wp14:editId="574BA867">
                  <wp:extent cx="438150" cy="800100"/>
                  <wp:effectExtent l="0" t="0" r="0" b="0"/>
                  <wp:docPr id="3" name="rg_hi">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150" cy="800100"/>
                          </a:xfrm>
                          <a:prstGeom prst="rect">
                            <a:avLst/>
                          </a:prstGeom>
                          <a:noFill/>
                          <a:ln>
                            <a:noFill/>
                          </a:ln>
                        </pic:spPr>
                      </pic:pic>
                    </a:graphicData>
                  </a:graphic>
                </wp:inline>
              </w:drawing>
            </w:r>
          </w:p>
        </w:tc>
        <w:tc>
          <w:tcPr>
            <w:tcW w:w="5716" w:type="dxa"/>
          </w:tcPr>
          <w:p w14:paraId="7C99E0C6" w14:textId="7D4844B7" w:rsidR="00641CEC" w:rsidRPr="00743C94" w:rsidRDefault="00A64D9A" w:rsidP="00FB579B">
            <w:pPr>
              <w:rPr>
                <w:rFonts w:ascii="Arial" w:hAnsi="Arial" w:cs="Arial"/>
                <w:sz w:val="22"/>
                <w:szCs w:val="22"/>
              </w:rPr>
            </w:pPr>
            <w:r w:rsidRPr="00743C94">
              <w:rPr>
                <w:rFonts w:ascii="Arial" w:hAnsi="Arial" w:cs="Arial"/>
                <w:sz w:val="22"/>
                <w:szCs w:val="22"/>
              </w:rPr>
              <w:t xml:space="preserve">In R.E. </w:t>
            </w:r>
            <w:r w:rsidR="00752617" w:rsidRPr="00743C94">
              <w:rPr>
                <w:rFonts w:ascii="Arial" w:hAnsi="Arial" w:cs="Arial"/>
                <w:sz w:val="22"/>
                <w:szCs w:val="22"/>
              </w:rPr>
              <w:t xml:space="preserve">we will be </w:t>
            </w:r>
            <w:r w:rsidR="009C4162" w:rsidRPr="00743C94">
              <w:rPr>
                <w:rFonts w:ascii="Arial" w:hAnsi="Arial" w:cs="Arial"/>
                <w:sz w:val="22"/>
                <w:szCs w:val="22"/>
              </w:rPr>
              <w:t xml:space="preserve">thinking about </w:t>
            </w:r>
            <w:r w:rsidR="001D4C19" w:rsidRPr="00743C94">
              <w:rPr>
                <w:rFonts w:ascii="Arial" w:hAnsi="Arial" w:cs="Arial"/>
                <w:sz w:val="22"/>
                <w:szCs w:val="22"/>
              </w:rPr>
              <w:t xml:space="preserve">why Christmas matters to Christians. </w:t>
            </w:r>
            <w:r w:rsidR="009C4162" w:rsidRPr="00743C94">
              <w:rPr>
                <w:rFonts w:ascii="Arial" w:hAnsi="Arial" w:cs="Arial"/>
                <w:sz w:val="22"/>
                <w:szCs w:val="22"/>
              </w:rPr>
              <w:t>We will read the nativity and think about who gave gifts and why to Jesus to help us deeper understand the message of Christma</w:t>
            </w:r>
            <w:r w:rsidR="00FB579B" w:rsidRPr="00743C94">
              <w:rPr>
                <w:rFonts w:ascii="Arial" w:hAnsi="Arial" w:cs="Arial"/>
                <w:sz w:val="22"/>
                <w:szCs w:val="22"/>
              </w:rPr>
              <w:t xml:space="preserve">s. </w:t>
            </w:r>
          </w:p>
          <w:p w14:paraId="5D28F33C" w14:textId="77777777" w:rsidR="00FB579B" w:rsidRPr="00743C94" w:rsidRDefault="00FB579B" w:rsidP="00FB579B">
            <w:pPr>
              <w:rPr>
                <w:rFonts w:ascii="Arial" w:hAnsi="Arial" w:cs="Arial"/>
                <w:sz w:val="22"/>
                <w:szCs w:val="22"/>
              </w:rPr>
            </w:pPr>
          </w:p>
          <w:p w14:paraId="30A36927" w14:textId="77777777" w:rsidR="00FB579B" w:rsidRDefault="00FB579B" w:rsidP="00FB579B">
            <w:pPr>
              <w:rPr>
                <w:rFonts w:ascii="Arial" w:hAnsi="Arial" w:cs="Arial"/>
                <w:sz w:val="22"/>
                <w:szCs w:val="22"/>
              </w:rPr>
            </w:pPr>
            <w:r w:rsidRPr="00743C94">
              <w:rPr>
                <w:rFonts w:ascii="Arial" w:hAnsi="Arial" w:cs="Arial"/>
                <w:sz w:val="22"/>
                <w:szCs w:val="22"/>
              </w:rPr>
              <w:t>We will look at the incarnation and why the birth of Jesus is so important.</w:t>
            </w:r>
          </w:p>
          <w:p w14:paraId="62EB830F" w14:textId="0D6AD91E" w:rsidR="00154370" w:rsidRPr="00610613" w:rsidRDefault="00154370" w:rsidP="00FB579B">
            <w:pPr>
              <w:rPr>
                <w:rFonts w:ascii="Arial" w:hAnsi="Arial" w:cs="Arial"/>
                <w:sz w:val="22"/>
                <w:szCs w:val="22"/>
              </w:rPr>
            </w:pPr>
          </w:p>
        </w:tc>
        <w:tc>
          <w:tcPr>
            <w:tcW w:w="3576" w:type="dxa"/>
          </w:tcPr>
          <w:p w14:paraId="000FC220" w14:textId="2C306A73" w:rsidR="00752617" w:rsidRPr="00610613" w:rsidRDefault="00AC5F23" w:rsidP="009C4162">
            <w:pPr>
              <w:rPr>
                <w:rFonts w:ascii="Arial" w:hAnsi="Arial" w:cs="Arial"/>
                <w:sz w:val="22"/>
                <w:szCs w:val="22"/>
              </w:rPr>
            </w:pPr>
            <w:r w:rsidRPr="00743C94">
              <w:rPr>
                <w:rFonts w:ascii="Arial" w:hAnsi="Arial" w:cs="Arial"/>
                <w:sz w:val="22"/>
                <w:szCs w:val="22"/>
              </w:rPr>
              <w:t xml:space="preserve">Talk about </w:t>
            </w:r>
            <w:r w:rsidR="009C4162" w:rsidRPr="00743C94">
              <w:rPr>
                <w:rFonts w:ascii="Arial" w:hAnsi="Arial" w:cs="Arial"/>
                <w:sz w:val="22"/>
                <w:szCs w:val="22"/>
              </w:rPr>
              <w:t>gift giving and the story of the nativity. Can the children identify the different visitors? Do the children know why the birth was so special?</w:t>
            </w:r>
          </w:p>
        </w:tc>
      </w:tr>
      <w:tr w:rsidR="0054313F" w:rsidRPr="00610613" w14:paraId="28BFEBCC" w14:textId="77777777" w:rsidTr="004910AF">
        <w:trPr>
          <w:trHeight w:val="1170"/>
        </w:trPr>
        <w:tc>
          <w:tcPr>
            <w:tcW w:w="1696" w:type="dxa"/>
          </w:tcPr>
          <w:p w14:paraId="75F90AF4" w14:textId="77777777" w:rsidR="0054313F" w:rsidRPr="00610613" w:rsidRDefault="004C7C11" w:rsidP="0054313F">
            <w:pPr>
              <w:jc w:val="center"/>
              <w:rPr>
                <w:rFonts w:ascii="Arial" w:hAnsi="Arial" w:cs="Arial"/>
                <w:b/>
                <w:sz w:val="22"/>
                <w:szCs w:val="22"/>
              </w:rPr>
            </w:pPr>
            <w:r w:rsidRPr="00610613">
              <w:rPr>
                <w:rFonts w:ascii="Arial" w:hAnsi="Arial" w:cs="Arial"/>
                <w:b/>
                <w:sz w:val="22"/>
                <w:szCs w:val="22"/>
              </w:rPr>
              <w:t>Computing</w:t>
            </w:r>
          </w:p>
          <w:p w14:paraId="6E261B03" w14:textId="77777777" w:rsidR="00BE2FDA" w:rsidRPr="00610613" w:rsidRDefault="009175A5" w:rsidP="0054313F">
            <w:pPr>
              <w:jc w:val="center"/>
              <w:rPr>
                <w:rFonts w:ascii="Arial" w:hAnsi="Arial" w:cs="Arial"/>
                <w:b/>
                <w:sz w:val="22"/>
                <w:szCs w:val="22"/>
              </w:rPr>
            </w:pPr>
            <w:r w:rsidRPr="00610613">
              <w:rPr>
                <w:rFonts w:ascii="Arial" w:hAnsi="Arial" w:cs="Arial"/>
                <w:b/>
                <w:bCs/>
                <w:noProof/>
                <w:sz w:val="22"/>
                <w:szCs w:val="22"/>
              </w:rPr>
              <w:drawing>
                <wp:inline distT="0" distB="0" distL="0" distR="0" wp14:anchorId="0C8867AA" wp14:editId="67FD9BFA">
                  <wp:extent cx="342900" cy="504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900" cy="504825"/>
                          </a:xfrm>
                          <a:prstGeom prst="rect">
                            <a:avLst/>
                          </a:prstGeom>
                          <a:noFill/>
                        </pic:spPr>
                      </pic:pic>
                    </a:graphicData>
                  </a:graphic>
                </wp:inline>
              </w:drawing>
            </w:r>
          </w:p>
        </w:tc>
        <w:tc>
          <w:tcPr>
            <w:tcW w:w="5716" w:type="dxa"/>
          </w:tcPr>
          <w:p w14:paraId="7D5AACA3" w14:textId="2D107341" w:rsidR="001A11DB" w:rsidRDefault="003C46B6" w:rsidP="00FB579B">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We will be</w:t>
            </w:r>
            <w:r w:rsidR="00472945" w:rsidRPr="00472945">
              <w:rPr>
                <w:rFonts w:ascii="Arial" w:hAnsi="Arial" w:cs="Arial"/>
                <w:sz w:val="22"/>
                <w:szCs w:val="22"/>
              </w:rPr>
              <w:t xml:space="preserve"> using software tools to group and sort recognisable objects. Children will develop their understanding of how this relates to organising and interpreting data. </w:t>
            </w:r>
            <w:r>
              <w:rPr>
                <w:rFonts w:ascii="Arial" w:hAnsi="Arial" w:cs="Arial"/>
                <w:sz w:val="22"/>
                <w:szCs w:val="22"/>
              </w:rPr>
              <w:t>Children will</w:t>
            </w:r>
            <w:r w:rsidR="00472945" w:rsidRPr="00472945">
              <w:rPr>
                <w:rFonts w:ascii="Arial" w:hAnsi="Arial" w:cs="Arial"/>
                <w:sz w:val="22"/>
                <w:szCs w:val="22"/>
              </w:rPr>
              <w:t xml:space="preserve"> have the opportunity to collect simple data and present it in a pictogram.</w:t>
            </w:r>
          </w:p>
          <w:p w14:paraId="5D8C2B95" w14:textId="77777777" w:rsidR="00472945" w:rsidRPr="00610613" w:rsidRDefault="00472945" w:rsidP="00FB579B">
            <w:pPr>
              <w:pStyle w:val="paragraph"/>
              <w:spacing w:before="0" w:beforeAutospacing="0" w:after="0" w:afterAutospacing="0"/>
              <w:textAlignment w:val="baseline"/>
              <w:rPr>
                <w:rStyle w:val="eop"/>
                <w:rFonts w:ascii="Arial" w:hAnsi="Arial" w:cs="Arial"/>
                <w:sz w:val="22"/>
                <w:szCs w:val="22"/>
              </w:rPr>
            </w:pPr>
          </w:p>
          <w:p w14:paraId="24A19AF6" w14:textId="6B7C6523" w:rsidR="001A11DB" w:rsidRPr="00610613" w:rsidRDefault="001A11DB" w:rsidP="00FB579B">
            <w:pPr>
              <w:pStyle w:val="paragraph"/>
              <w:spacing w:before="0" w:beforeAutospacing="0" w:after="0" w:afterAutospacing="0"/>
              <w:textAlignment w:val="baseline"/>
              <w:rPr>
                <w:rFonts w:ascii="Arial" w:hAnsi="Arial" w:cs="Arial"/>
                <w:sz w:val="22"/>
                <w:szCs w:val="22"/>
              </w:rPr>
            </w:pPr>
            <w:r w:rsidRPr="00610613">
              <w:rPr>
                <w:rStyle w:val="eop"/>
                <w:rFonts w:ascii="Arial" w:hAnsi="Arial" w:cs="Arial"/>
                <w:sz w:val="22"/>
                <w:szCs w:val="22"/>
              </w:rPr>
              <w:t>We will continue to reiterate the importance of online safety.</w:t>
            </w:r>
          </w:p>
          <w:p w14:paraId="46E74357" w14:textId="05881217" w:rsidR="00FB579B" w:rsidRPr="00610613" w:rsidRDefault="00FB579B" w:rsidP="001912EF">
            <w:pPr>
              <w:rPr>
                <w:rFonts w:ascii="Arial" w:hAnsi="Arial" w:cs="Arial"/>
                <w:sz w:val="22"/>
                <w:szCs w:val="22"/>
              </w:rPr>
            </w:pPr>
          </w:p>
        </w:tc>
        <w:tc>
          <w:tcPr>
            <w:tcW w:w="3576" w:type="dxa"/>
          </w:tcPr>
          <w:p w14:paraId="1879FED6" w14:textId="1DC1CA24" w:rsidR="001A11DB" w:rsidRPr="00610613" w:rsidRDefault="001A11DB" w:rsidP="0054313F">
            <w:pPr>
              <w:rPr>
                <w:rFonts w:ascii="Arial" w:hAnsi="Arial" w:cs="Arial"/>
                <w:sz w:val="22"/>
                <w:szCs w:val="22"/>
              </w:rPr>
            </w:pPr>
            <w:r w:rsidRPr="00610613">
              <w:rPr>
                <w:rFonts w:ascii="Arial" w:hAnsi="Arial" w:cs="Arial"/>
                <w:sz w:val="22"/>
                <w:szCs w:val="22"/>
              </w:rPr>
              <w:t>Continue to practice logging in to Purple Mash with your child at home.</w:t>
            </w:r>
          </w:p>
          <w:p w14:paraId="690ABED8" w14:textId="77777777" w:rsidR="001A11DB" w:rsidRPr="00610613" w:rsidRDefault="001A11DB" w:rsidP="0054313F">
            <w:pPr>
              <w:rPr>
                <w:rFonts w:ascii="Arial" w:hAnsi="Arial" w:cs="Arial"/>
                <w:sz w:val="22"/>
                <w:szCs w:val="22"/>
              </w:rPr>
            </w:pPr>
          </w:p>
          <w:p w14:paraId="2E37259F" w14:textId="1B320587" w:rsidR="00AC5F23" w:rsidRPr="00610613" w:rsidRDefault="00FB579B" w:rsidP="0054313F">
            <w:pPr>
              <w:rPr>
                <w:rFonts w:ascii="Arial" w:hAnsi="Arial" w:cs="Arial"/>
                <w:sz w:val="22"/>
                <w:szCs w:val="22"/>
              </w:rPr>
            </w:pPr>
            <w:r w:rsidRPr="00610613">
              <w:rPr>
                <w:rFonts w:ascii="Arial" w:hAnsi="Arial" w:cs="Arial"/>
                <w:sz w:val="22"/>
                <w:szCs w:val="22"/>
              </w:rPr>
              <w:t>Talk to the children about how to keep safe online and how to use any devices at home in a secure manner</w:t>
            </w:r>
            <w:r w:rsidR="009C4162" w:rsidRPr="00610613">
              <w:rPr>
                <w:rFonts w:ascii="Arial" w:hAnsi="Arial" w:cs="Arial"/>
                <w:sz w:val="22"/>
                <w:szCs w:val="22"/>
              </w:rPr>
              <w:t>.</w:t>
            </w:r>
          </w:p>
          <w:p w14:paraId="322AA31A" w14:textId="482AD4EB" w:rsidR="00AC5F23" w:rsidRPr="00610613" w:rsidRDefault="00AC5F23" w:rsidP="0054313F">
            <w:pPr>
              <w:rPr>
                <w:rFonts w:ascii="Arial" w:hAnsi="Arial" w:cs="Arial"/>
                <w:sz w:val="22"/>
                <w:szCs w:val="22"/>
              </w:rPr>
            </w:pPr>
          </w:p>
        </w:tc>
      </w:tr>
      <w:tr w:rsidR="00124EA1" w:rsidRPr="00610613" w14:paraId="2A2594A4" w14:textId="77777777" w:rsidTr="001A538C">
        <w:trPr>
          <w:trHeight w:val="699"/>
        </w:trPr>
        <w:tc>
          <w:tcPr>
            <w:tcW w:w="1696" w:type="dxa"/>
          </w:tcPr>
          <w:p w14:paraId="65C5B24C" w14:textId="05821601" w:rsidR="00124EA1" w:rsidRPr="00610613" w:rsidRDefault="004C7C11" w:rsidP="0054313F">
            <w:pPr>
              <w:jc w:val="center"/>
              <w:rPr>
                <w:rFonts w:ascii="Arial" w:hAnsi="Arial" w:cs="Arial"/>
                <w:b/>
                <w:sz w:val="22"/>
                <w:szCs w:val="22"/>
              </w:rPr>
            </w:pPr>
            <w:r w:rsidRPr="00610613">
              <w:rPr>
                <w:rFonts w:ascii="Arial" w:hAnsi="Arial" w:cs="Arial"/>
                <w:b/>
                <w:sz w:val="22"/>
                <w:szCs w:val="22"/>
              </w:rPr>
              <w:t>Topic</w:t>
            </w:r>
          </w:p>
          <w:p w14:paraId="6A92DD62" w14:textId="77777777" w:rsidR="004910AF" w:rsidRPr="00610613" w:rsidRDefault="004910AF" w:rsidP="0054313F">
            <w:pPr>
              <w:jc w:val="center"/>
              <w:rPr>
                <w:rFonts w:ascii="Arial" w:hAnsi="Arial" w:cs="Arial"/>
                <w:b/>
                <w:sz w:val="22"/>
                <w:szCs w:val="22"/>
              </w:rPr>
            </w:pPr>
          </w:p>
          <w:p w14:paraId="46CDF7A3" w14:textId="1EEEB40D" w:rsidR="003D6FA1" w:rsidRPr="00610613" w:rsidRDefault="00266656" w:rsidP="001A538C">
            <w:pPr>
              <w:jc w:val="center"/>
              <w:rPr>
                <w:rFonts w:ascii="Arial" w:hAnsi="Arial" w:cs="Arial"/>
                <w:b/>
                <w:sz w:val="22"/>
                <w:szCs w:val="22"/>
              </w:rPr>
            </w:pPr>
            <w:r w:rsidRPr="00610613">
              <w:rPr>
                <w:rFonts w:ascii="Arial" w:hAnsi="Arial" w:cs="Arial"/>
                <w:noProof/>
                <w:sz w:val="22"/>
                <w:szCs w:val="22"/>
              </w:rPr>
              <w:drawing>
                <wp:inline distT="0" distB="0" distL="0" distR="0" wp14:anchorId="3D0E0A02" wp14:editId="3B71FC74">
                  <wp:extent cx="700518" cy="707666"/>
                  <wp:effectExtent l="0" t="0" r="4445" b="0"/>
                  <wp:docPr id="5" name="Picture 1" descr="Image result for old to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ld toys"/>
                          <pic:cNvPicPr>
                            <a:picLocks noChangeAspect="1" noChangeArrowheads="1"/>
                          </pic:cNvPicPr>
                        </pic:nvPicPr>
                        <pic:blipFill>
                          <a:blip r:embed="rId12"/>
                          <a:srcRect/>
                          <a:stretch>
                            <a:fillRect/>
                          </a:stretch>
                        </pic:blipFill>
                        <pic:spPr bwMode="auto">
                          <a:xfrm>
                            <a:off x="0" y="0"/>
                            <a:ext cx="700791" cy="707942"/>
                          </a:xfrm>
                          <a:prstGeom prst="rect">
                            <a:avLst/>
                          </a:prstGeom>
                          <a:noFill/>
                          <a:ln w="9525">
                            <a:noFill/>
                            <a:miter lim="800000"/>
                            <a:headEnd/>
                            <a:tailEnd/>
                          </a:ln>
                        </pic:spPr>
                      </pic:pic>
                    </a:graphicData>
                  </a:graphic>
                </wp:inline>
              </w:drawing>
            </w:r>
          </w:p>
        </w:tc>
        <w:tc>
          <w:tcPr>
            <w:tcW w:w="5716" w:type="dxa"/>
          </w:tcPr>
          <w:p w14:paraId="6F414FBF" w14:textId="115A18A4" w:rsidR="00903D3E" w:rsidRPr="00610613" w:rsidRDefault="004910AF" w:rsidP="00B26637">
            <w:pPr>
              <w:rPr>
                <w:rFonts w:ascii="Arial" w:hAnsi="Arial" w:cs="Arial"/>
                <w:sz w:val="22"/>
                <w:szCs w:val="22"/>
              </w:rPr>
            </w:pPr>
            <w:r w:rsidRPr="00843862">
              <w:rPr>
                <w:rFonts w:ascii="Arial" w:hAnsi="Arial" w:cs="Arial"/>
                <w:sz w:val="22"/>
                <w:szCs w:val="22"/>
              </w:rPr>
              <w:t xml:space="preserve">Our Topic for </w:t>
            </w:r>
            <w:r w:rsidR="00843862" w:rsidRPr="00843862">
              <w:rPr>
                <w:rFonts w:ascii="Arial" w:hAnsi="Arial" w:cs="Arial"/>
                <w:sz w:val="22"/>
                <w:szCs w:val="22"/>
              </w:rPr>
              <w:t xml:space="preserve">this half term will continue to look </w:t>
            </w:r>
            <w:r w:rsidR="00B26637">
              <w:rPr>
                <w:rFonts w:ascii="Arial" w:hAnsi="Arial" w:cs="Arial"/>
                <w:sz w:val="22"/>
                <w:szCs w:val="22"/>
              </w:rPr>
              <w:t>at changes within living memory, specifically toys.</w:t>
            </w:r>
          </w:p>
        </w:tc>
        <w:tc>
          <w:tcPr>
            <w:tcW w:w="3576" w:type="dxa"/>
          </w:tcPr>
          <w:p w14:paraId="3A57FB92" w14:textId="508EE20F" w:rsidR="004910AF" w:rsidRPr="00610613" w:rsidRDefault="00A64D9A" w:rsidP="00903D3E">
            <w:pPr>
              <w:rPr>
                <w:rFonts w:ascii="Arial" w:hAnsi="Arial" w:cs="Arial"/>
                <w:sz w:val="22"/>
                <w:szCs w:val="22"/>
              </w:rPr>
            </w:pPr>
            <w:r w:rsidRPr="00843862">
              <w:rPr>
                <w:rFonts w:ascii="Arial" w:hAnsi="Arial" w:cs="Arial"/>
                <w:sz w:val="22"/>
                <w:szCs w:val="22"/>
              </w:rPr>
              <w:t xml:space="preserve">Talk to your children about </w:t>
            </w:r>
            <w:r w:rsidR="00843862" w:rsidRPr="00843862">
              <w:rPr>
                <w:rFonts w:ascii="Arial" w:hAnsi="Arial" w:cs="Arial"/>
                <w:sz w:val="22"/>
                <w:szCs w:val="22"/>
              </w:rPr>
              <w:t>what life was like when you were their age. What is different? What is the same?</w:t>
            </w:r>
          </w:p>
          <w:p w14:paraId="379D5729" w14:textId="24C277A0" w:rsidR="00AC5F23" w:rsidRPr="00610613" w:rsidRDefault="00AC5F23" w:rsidP="001912EF">
            <w:pPr>
              <w:rPr>
                <w:rFonts w:ascii="Arial" w:hAnsi="Arial" w:cs="Arial"/>
                <w:sz w:val="22"/>
                <w:szCs w:val="22"/>
              </w:rPr>
            </w:pPr>
          </w:p>
        </w:tc>
      </w:tr>
      <w:tr w:rsidR="00FF507B" w:rsidRPr="00610613" w14:paraId="2B15493B" w14:textId="77777777" w:rsidTr="004910AF">
        <w:trPr>
          <w:trHeight w:val="1174"/>
        </w:trPr>
        <w:tc>
          <w:tcPr>
            <w:tcW w:w="1696" w:type="dxa"/>
          </w:tcPr>
          <w:p w14:paraId="7EC41BC2" w14:textId="77777777" w:rsidR="00FF507B" w:rsidRPr="00610613" w:rsidRDefault="00FF507B" w:rsidP="0054313F">
            <w:pPr>
              <w:jc w:val="center"/>
              <w:rPr>
                <w:rFonts w:ascii="Arial" w:hAnsi="Arial" w:cs="Arial"/>
                <w:b/>
                <w:sz w:val="22"/>
                <w:szCs w:val="22"/>
              </w:rPr>
            </w:pPr>
            <w:r w:rsidRPr="00610613">
              <w:rPr>
                <w:rFonts w:ascii="Arial" w:hAnsi="Arial" w:cs="Arial"/>
                <w:b/>
                <w:sz w:val="22"/>
                <w:szCs w:val="22"/>
              </w:rPr>
              <w:lastRenderedPageBreak/>
              <w:t>Science</w:t>
            </w:r>
          </w:p>
          <w:p w14:paraId="4469ECEB" w14:textId="77777777" w:rsidR="00FF507B" w:rsidRPr="00610613" w:rsidRDefault="00D512CA" w:rsidP="0054313F">
            <w:pPr>
              <w:jc w:val="center"/>
              <w:rPr>
                <w:rFonts w:ascii="Arial" w:hAnsi="Arial" w:cs="Arial"/>
                <w:b/>
                <w:sz w:val="22"/>
                <w:szCs w:val="22"/>
              </w:rPr>
            </w:pPr>
            <w:r w:rsidRPr="00610613">
              <w:rPr>
                <w:rFonts w:ascii="Arial" w:hAnsi="Arial" w:cs="Arial"/>
                <w:noProof/>
                <w:sz w:val="22"/>
                <w:szCs w:val="22"/>
              </w:rPr>
              <w:drawing>
                <wp:inline distT="0" distB="0" distL="0" distR="0" wp14:anchorId="6B6BBEE8" wp14:editId="1F87CC49">
                  <wp:extent cx="685800" cy="561599"/>
                  <wp:effectExtent l="0" t="0" r="0" b="0"/>
                  <wp:docPr id="10" name="Picture 1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1147" cy="565978"/>
                          </a:xfrm>
                          <a:prstGeom prst="rect">
                            <a:avLst/>
                          </a:prstGeom>
                          <a:noFill/>
                          <a:ln>
                            <a:noFill/>
                          </a:ln>
                        </pic:spPr>
                      </pic:pic>
                    </a:graphicData>
                  </a:graphic>
                </wp:inline>
              </w:drawing>
            </w:r>
          </w:p>
        </w:tc>
        <w:tc>
          <w:tcPr>
            <w:tcW w:w="5716" w:type="dxa"/>
          </w:tcPr>
          <w:p w14:paraId="2EB2CE8F" w14:textId="44DA3836" w:rsidR="004910AF" w:rsidRPr="00610613" w:rsidRDefault="00266656" w:rsidP="00570C07">
            <w:pPr>
              <w:rPr>
                <w:rFonts w:ascii="Arial" w:hAnsi="Arial" w:cs="Arial"/>
                <w:sz w:val="22"/>
                <w:szCs w:val="22"/>
              </w:rPr>
            </w:pPr>
            <w:r w:rsidRPr="00662253">
              <w:rPr>
                <w:rFonts w:ascii="Arial" w:hAnsi="Arial" w:cs="Arial"/>
                <w:sz w:val="22"/>
                <w:szCs w:val="22"/>
              </w:rPr>
              <w:t xml:space="preserve">In science we will </w:t>
            </w:r>
            <w:r w:rsidR="00801E8D" w:rsidRPr="00662253">
              <w:rPr>
                <w:rFonts w:ascii="Arial" w:hAnsi="Arial" w:cs="Arial"/>
                <w:sz w:val="22"/>
                <w:szCs w:val="22"/>
              </w:rPr>
              <w:t xml:space="preserve">start to look at animals including humans. This half term we will mainly </w:t>
            </w:r>
            <w:r w:rsidRPr="00662253">
              <w:rPr>
                <w:rFonts w:ascii="Arial" w:hAnsi="Arial" w:cs="Arial"/>
                <w:sz w:val="22"/>
                <w:szCs w:val="22"/>
              </w:rPr>
              <w:t>be identifying, naming and labelling parts of the human body. We will also be discussing and investigating which parts of the body are associated with which of the senses.</w:t>
            </w:r>
          </w:p>
        </w:tc>
        <w:tc>
          <w:tcPr>
            <w:tcW w:w="3576" w:type="dxa"/>
          </w:tcPr>
          <w:p w14:paraId="23009D18" w14:textId="77777777" w:rsidR="00266656" w:rsidRPr="00662253" w:rsidRDefault="00266656" w:rsidP="00266656">
            <w:pPr>
              <w:rPr>
                <w:rFonts w:ascii="Arial" w:hAnsi="Arial" w:cs="Arial"/>
                <w:sz w:val="22"/>
                <w:szCs w:val="22"/>
              </w:rPr>
            </w:pPr>
            <w:r w:rsidRPr="00662253">
              <w:rPr>
                <w:rFonts w:ascii="Arial" w:hAnsi="Arial" w:cs="Arial"/>
                <w:sz w:val="22"/>
                <w:szCs w:val="22"/>
              </w:rPr>
              <w:t>Play games with your children to identify different body parts e.g. heads, shoulders, knees and toes or Simon says.</w:t>
            </w:r>
          </w:p>
          <w:p w14:paraId="774C7D99" w14:textId="77777777" w:rsidR="00154370" w:rsidRPr="00662253" w:rsidRDefault="00154370" w:rsidP="00266656">
            <w:pPr>
              <w:rPr>
                <w:rFonts w:ascii="Arial" w:hAnsi="Arial" w:cs="Arial"/>
                <w:sz w:val="22"/>
                <w:szCs w:val="22"/>
              </w:rPr>
            </w:pPr>
          </w:p>
          <w:p w14:paraId="3347288F" w14:textId="77777777" w:rsidR="00FF507B" w:rsidRDefault="00266656" w:rsidP="00266656">
            <w:pPr>
              <w:rPr>
                <w:rFonts w:ascii="Arial" w:hAnsi="Arial" w:cs="Arial"/>
                <w:sz w:val="22"/>
                <w:szCs w:val="22"/>
              </w:rPr>
            </w:pPr>
            <w:r w:rsidRPr="00662253">
              <w:rPr>
                <w:rFonts w:ascii="Arial" w:hAnsi="Arial" w:cs="Arial"/>
                <w:sz w:val="22"/>
                <w:szCs w:val="22"/>
              </w:rPr>
              <w:t>Discuss the different senses and play guessing games e.g. What can you hear? Taste?</w:t>
            </w:r>
            <w:r w:rsidRPr="00610613">
              <w:rPr>
                <w:rFonts w:ascii="Arial" w:hAnsi="Arial" w:cs="Arial"/>
                <w:sz w:val="22"/>
                <w:szCs w:val="22"/>
              </w:rPr>
              <w:t xml:space="preserve">  </w:t>
            </w:r>
          </w:p>
          <w:p w14:paraId="2F820C0E" w14:textId="699762AE" w:rsidR="00154370" w:rsidRPr="00610613" w:rsidRDefault="00154370" w:rsidP="00266656">
            <w:pPr>
              <w:rPr>
                <w:rFonts w:ascii="Arial" w:hAnsi="Arial" w:cs="Arial"/>
                <w:sz w:val="22"/>
                <w:szCs w:val="22"/>
              </w:rPr>
            </w:pPr>
          </w:p>
        </w:tc>
      </w:tr>
      <w:tr w:rsidR="0054313F" w:rsidRPr="00610613" w14:paraId="040058BC" w14:textId="77777777" w:rsidTr="004910AF">
        <w:trPr>
          <w:trHeight w:val="875"/>
        </w:trPr>
        <w:tc>
          <w:tcPr>
            <w:tcW w:w="1696" w:type="dxa"/>
          </w:tcPr>
          <w:p w14:paraId="6AA73599" w14:textId="77777777" w:rsidR="0054313F" w:rsidRPr="00610613" w:rsidRDefault="0054313F" w:rsidP="0054313F">
            <w:pPr>
              <w:jc w:val="center"/>
              <w:rPr>
                <w:rFonts w:ascii="Arial" w:hAnsi="Arial" w:cs="Arial"/>
                <w:b/>
                <w:sz w:val="22"/>
                <w:szCs w:val="22"/>
              </w:rPr>
            </w:pPr>
            <w:r w:rsidRPr="00610613">
              <w:rPr>
                <w:rFonts w:ascii="Arial" w:hAnsi="Arial" w:cs="Arial"/>
                <w:b/>
                <w:sz w:val="22"/>
                <w:szCs w:val="22"/>
              </w:rPr>
              <w:t>P.E.</w:t>
            </w:r>
          </w:p>
          <w:p w14:paraId="2BC00E44" w14:textId="77777777" w:rsidR="00BE2FDA" w:rsidRPr="00610613" w:rsidRDefault="009175A5" w:rsidP="0054313F">
            <w:pPr>
              <w:jc w:val="center"/>
              <w:rPr>
                <w:rFonts w:ascii="Arial" w:hAnsi="Arial" w:cs="Arial"/>
                <w:b/>
                <w:sz w:val="22"/>
                <w:szCs w:val="22"/>
              </w:rPr>
            </w:pPr>
            <w:r w:rsidRPr="00610613">
              <w:rPr>
                <w:rFonts w:ascii="Arial" w:hAnsi="Arial" w:cs="Arial"/>
                <w:b/>
                <w:bCs/>
                <w:noProof/>
                <w:sz w:val="22"/>
                <w:szCs w:val="22"/>
              </w:rPr>
              <w:drawing>
                <wp:inline distT="0" distB="0" distL="0" distR="0" wp14:anchorId="37B4C5B1" wp14:editId="2D10E17B">
                  <wp:extent cx="561975" cy="571500"/>
                  <wp:effectExtent l="0" t="0" r="9525"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975" cy="571500"/>
                          </a:xfrm>
                          <a:prstGeom prst="rect">
                            <a:avLst/>
                          </a:prstGeom>
                          <a:noFill/>
                        </pic:spPr>
                      </pic:pic>
                    </a:graphicData>
                  </a:graphic>
                </wp:inline>
              </w:drawing>
            </w:r>
          </w:p>
        </w:tc>
        <w:tc>
          <w:tcPr>
            <w:tcW w:w="5716" w:type="dxa"/>
          </w:tcPr>
          <w:p w14:paraId="73DB2924" w14:textId="515C2F9C" w:rsidR="00394C53" w:rsidRPr="00394C53" w:rsidRDefault="006A049A" w:rsidP="00F1010F">
            <w:pPr>
              <w:rPr>
                <w:rFonts w:ascii="Arial" w:hAnsi="Arial" w:cs="Arial"/>
                <w:sz w:val="22"/>
                <w:szCs w:val="22"/>
              </w:rPr>
            </w:pPr>
            <w:r w:rsidRPr="00394C53">
              <w:rPr>
                <w:rFonts w:ascii="Arial" w:hAnsi="Arial" w:cs="Arial"/>
                <w:bCs/>
                <w:color w:val="000000"/>
                <w:sz w:val="22"/>
                <w:szCs w:val="22"/>
              </w:rPr>
              <w:t>In P</w:t>
            </w:r>
            <w:r w:rsidR="009E5BC6" w:rsidRPr="00394C53">
              <w:rPr>
                <w:rFonts w:ascii="Arial" w:hAnsi="Arial" w:cs="Arial"/>
                <w:bCs/>
                <w:color w:val="000000"/>
                <w:sz w:val="22"/>
                <w:szCs w:val="22"/>
              </w:rPr>
              <w:t>.</w:t>
            </w:r>
            <w:r w:rsidRPr="00394C53">
              <w:rPr>
                <w:rFonts w:ascii="Arial" w:hAnsi="Arial" w:cs="Arial"/>
                <w:bCs/>
                <w:color w:val="000000"/>
                <w:sz w:val="22"/>
                <w:szCs w:val="22"/>
              </w:rPr>
              <w:t>E</w:t>
            </w:r>
            <w:r w:rsidR="009E5BC6" w:rsidRPr="00394C53">
              <w:rPr>
                <w:rFonts w:ascii="Arial" w:hAnsi="Arial" w:cs="Arial"/>
                <w:bCs/>
                <w:color w:val="000000"/>
                <w:sz w:val="22"/>
                <w:szCs w:val="22"/>
              </w:rPr>
              <w:t>.</w:t>
            </w:r>
            <w:r w:rsidRPr="00394C53">
              <w:rPr>
                <w:rFonts w:ascii="Arial" w:hAnsi="Arial" w:cs="Arial"/>
                <w:bCs/>
                <w:color w:val="000000"/>
                <w:sz w:val="22"/>
                <w:szCs w:val="22"/>
              </w:rPr>
              <w:t xml:space="preserve"> we will be looking at net and wall skills, focusing on h</w:t>
            </w:r>
            <w:r w:rsidRPr="00394C53">
              <w:rPr>
                <w:rFonts w:ascii="Arial" w:hAnsi="Arial" w:cs="Arial"/>
                <w:bCs/>
                <w:sz w:val="22"/>
                <w:szCs w:val="22"/>
              </w:rPr>
              <w:t xml:space="preserve">ow to send and receive a ball and learning what a ready position looks like. </w:t>
            </w:r>
          </w:p>
        </w:tc>
        <w:tc>
          <w:tcPr>
            <w:tcW w:w="3576" w:type="dxa"/>
          </w:tcPr>
          <w:p w14:paraId="39C63587" w14:textId="35D5BF65" w:rsidR="002112AF" w:rsidRPr="00610613" w:rsidRDefault="00F44A64" w:rsidP="0054313F">
            <w:pPr>
              <w:rPr>
                <w:rFonts w:ascii="Arial" w:hAnsi="Arial" w:cs="Arial"/>
                <w:sz w:val="22"/>
                <w:szCs w:val="22"/>
              </w:rPr>
            </w:pPr>
            <w:r w:rsidRPr="00662253">
              <w:rPr>
                <w:rFonts w:ascii="Arial" w:hAnsi="Arial" w:cs="Arial"/>
                <w:sz w:val="22"/>
                <w:szCs w:val="22"/>
              </w:rPr>
              <w:t>Ask the children to show you some skills they have learnt.</w:t>
            </w:r>
            <w:r w:rsidRPr="00610613">
              <w:rPr>
                <w:rFonts w:ascii="Arial" w:hAnsi="Arial" w:cs="Arial"/>
                <w:sz w:val="22"/>
                <w:szCs w:val="22"/>
              </w:rPr>
              <w:t xml:space="preserve"> </w:t>
            </w:r>
          </w:p>
        </w:tc>
      </w:tr>
      <w:tr w:rsidR="0054313F" w:rsidRPr="00610613" w14:paraId="51875DAD" w14:textId="77777777" w:rsidTr="004910AF">
        <w:trPr>
          <w:trHeight w:val="875"/>
        </w:trPr>
        <w:tc>
          <w:tcPr>
            <w:tcW w:w="1696" w:type="dxa"/>
          </w:tcPr>
          <w:p w14:paraId="1C58CBDD" w14:textId="25F9B197" w:rsidR="0054313F" w:rsidRPr="00610613" w:rsidRDefault="0054313F" w:rsidP="0054313F">
            <w:pPr>
              <w:jc w:val="center"/>
              <w:rPr>
                <w:rFonts w:ascii="Arial" w:hAnsi="Arial" w:cs="Arial"/>
                <w:b/>
                <w:sz w:val="22"/>
                <w:szCs w:val="22"/>
              </w:rPr>
            </w:pPr>
            <w:r w:rsidRPr="00610613">
              <w:rPr>
                <w:rFonts w:ascii="Arial" w:hAnsi="Arial" w:cs="Arial"/>
                <w:b/>
                <w:sz w:val="22"/>
                <w:szCs w:val="22"/>
              </w:rPr>
              <w:t>M</w:t>
            </w:r>
            <w:r w:rsidR="00023E5B" w:rsidRPr="00610613">
              <w:rPr>
                <w:rFonts w:ascii="Arial" w:hAnsi="Arial" w:cs="Arial"/>
                <w:b/>
                <w:sz w:val="22"/>
                <w:szCs w:val="22"/>
              </w:rPr>
              <w:t>usic</w:t>
            </w:r>
          </w:p>
          <w:p w14:paraId="15918D2B" w14:textId="77777777" w:rsidR="00BE2FDA" w:rsidRPr="00610613" w:rsidRDefault="009175A5" w:rsidP="0054313F">
            <w:pPr>
              <w:jc w:val="center"/>
              <w:rPr>
                <w:rFonts w:ascii="Arial" w:hAnsi="Arial" w:cs="Arial"/>
                <w:b/>
                <w:sz w:val="22"/>
                <w:szCs w:val="22"/>
              </w:rPr>
            </w:pPr>
            <w:r w:rsidRPr="00610613">
              <w:rPr>
                <w:rFonts w:ascii="Arial" w:hAnsi="Arial" w:cs="Arial"/>
                <w:b/>
                <w:bCs/>
                <w:noProof/>
                <w:sz w:val="22"/>
                <w:szCs w:val="22"/>
              </w:rPr>
              <w:drawing>
                <wp:inline distT="0" distB="0" distL="0" distR="0" wp14:anchorId="7BA6FEC7" wp14:editId="508902FD">
                  <wp:extent cx="552450" cy="5810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 cy="581025"/>
                          </a:xfrm>
                          <a:prstGeom prst="rect">
                            <a:avLst/>
                          </a:prstGeom>
                          <a:noFill/>
                        </pic:spPr>
                      </pic:pic>
                    </a:graphicData>
                  </a:graphic>
                </wp:inline>
              </w:drawing>
            </w:r>
          </w:p>
        </w:tc>
        <w:tc>
          <w:tcPr>
            <w:tcW w:w="5716" w:type="dxa"/>
          </w:tcPr>
          <w:p w14:paraId="4E018565" w14:textId="4FA9E561" w:rsidR="007871EE" w:rsidRPr="007871EE" w:rsidRDefault="007871EE" w:rsidP="007871EE">
            <w:pPr>
              <w:rPr>
                <w:rFonts w:ascii="Arial" w:hAnsi="Arial" w:cs="Arial"/>
                <w:sz w:val="22"/>
                <w:szCs w:val="22"/>
              </w:rPr>
            </w:pPr>
            <w:r w:rsidRPr="007871EE">
              <w:rPr>
                <w:rFonts w:ascii="Arial" w:hAnsi="Arial" w:cs="Arial"/>
                <w:sz w:val="22"/>
                <w:szCs w:val="22"/>
              </w:rPr>
              <w:t>Using voices, bodies and instruments to listen and respond to different</w:t>
            </w:r>
            <w:r>
              <w:rPr>
                <w:rFonts w:ascii="Arial" w:hAnsi="Arial" w:cs="Arial"/>
                <w:sz w:val="22"/>
                <w:szCs w:val="22"/>
              </w:rPr>
              <w:t xml:space="preserve"> </w:t>
            </w:r>
            <w:r w:rsidRPr="007871EE">
              <w:rPr>
                <w:rFonts w:ascii="Arial" w:hAnsi="Arial" w:cs="Arial"/>
                <w:sz w:val="22"/>
                <w:szCs w:val="22"/>
              </w:rPr>
              <w:t>pieces of music, children learn and perform a rhyme and song with a focus</w:t>
            </w:r>
            <w:r>
              <w:rPr>
                <w:rFonts w:ascii="Arial" w:hAnsi="Arial" w:cs="Arial"/>
                <w:sz w:val="22"/>
                <w:szCs w:val="22"/>
              </w:rPr>
              <w:t xml:space="preserve"> </w:t>
            </w:r>
            <w:r w:rsidRPr="007871EE">
              <w:rPr>
                <w:rFonts w:ascii="Arial" w:hAnsi="Arial" w:cs="Arial"/>
                <w:sz w:val="22"/>
                <w:szCs w:val="22"/>
              </w:rPr>
              <w:t xml:space="preserve">on tempo. They focus on the adventures of the Snail and </w:t>
            </w:r>
            <w:r>
              <w:rPr>
                <w:rFonts w:ascii="Arial" w:hAnsi="Arial" w:cs="Arial"/>
                <w:sz w:val="22"/>
                <w:szCs w:val="22"/>
              </w:rPr>
              <w:t>M</w:t>
            </w:r>
            <w:r w:rsidRPr="007871EE">
              <w:rPr>
                <w:rFonts w:ascii="Arial" w:hAnsi="Arial" w:cs="Arial"/>
                <w:sz w:val="22"/>
                <w:szCs w:val="22"/>
              </w:rPr>
              <w:t>ouse to</w:t>
            </w:r>
          </w:p>
          <w:p w14:paraId="0BE160B9" w14:textId="5BB46338" w:rsidR="0054313F" w:rsidRPr="00610613" w:rsidRDefault="007871EE" w:rsidP="007871EE">
            <w:pPr>
              <w:rPr>
                <w:rFonts w:ascii="Arial" w:hAnsi="Arial" w:cs="Arial"/>
                <w:sz w:val="22"/>
                <w:szCs w:val="22"/>
              </w:rPr>
            </w:pPr>
            <w:proofErr w:type="gramStart"/>
            <w:r w:rsidRPr="007871EE">
              <w:rPr>
                <w:rFonts w:ascii="Arial" w:hAnsi="Arial" w:cs="Arial"/>
                <w:sz w:val="22"/>
                <w:szCs w:val="22"/>
              </w:rPr>
              <w:t>understand</w:t>
            </w:r>
            <w:proofErr w:type="gramEnd"/>
            <w:r w:rsidRPr="007871EE">
              <w:rPr>
                <w:rFonts w:ascii="Arial" w:hAnsi="Arial" w:cs="Arial"/>
                <w:sz w:val="22"/>
                <w:szCs w:val="22"/>
              </w:rPr>
              <w:t xml:space="preserve"> how tempo can shape a musical story</w:t>
            </w:r>
            <w:r>
              <w:rPr>
                <w:rFonts w:ascii="Arial" w:hAnsi="Arial" w:cs="Arial"/>
                <w:sz w:val="22"/>
                <w:szCs w:val="22"/>
              </w:rPr>
              <w:t>.</w:t>
            </w:r>
          </w:p>
        </w:tc>
        <w:tc>
          <w:tcPr>
            <w:tcW w:w="3576" w:type="dxa"/>
          </w:tcPr>
          <w:p w14:paraId="6048523A" w14:textId="20C89BB0" w:rsidR="0054313F" w:rsidRPr="00610613" w:rsidRDefault="00F44A64" w:rsidP="00EE5136">
            <w:pPr>
              <w:rPr>
                <w:rFonts w:ascii="Arial" w:hAnsi="Arial" w:cs="Arial"/>
                <w:sz w:val="22"/>
                <w:szCs w:val="22"/>
              </w:rPr>
            </w:pPr>
            <w:r w:rsidRPr="00610613">
              <w:rPr>
                <w:rFonts w:ascii="Arial" w:hAnsi="Arial" w:cs="Arial"/>
                <w:sz w:val="22"/>
                <w:szCs w:val="22"/>
              </w:rPr>
              <w:t xml:space="preserve">Ask the children to share with you some of the </w:t>
            </w:r>
            <w:r w:rsidR="004910AF" w:rsidRPr="00610613">
              <w:rPr>
                <w:rFonts w:ascii="Arial" w:hAnsi="Arial" w:cs="Arial"/>
                <w:sz w:val="22"/>
                <w:szCs w:val="22"/>
              </w:rPr>
              <w:t>actions</w:t>
            </w:r>
            <w:r w:rsidRPr="00610613">
              <w:rPr>
                <w:rFonts w:ascii="Arial" w:hAnsi="Arial" w:cs="Arial"/>
                <w:sz w:val="22"/>
                <w:szCs w:val="22"/>
              </w:rPr>
              <w:t xml:space="preserve"> they have learnt. </w:t>
            </w:r>
          </w:p>
        </w:tc>
      </w:tr>
      <w:tr w:rsidR="005B6424" w:rsidRPr="00610613" w14:paraId="301B40C4" w14:textId="77777777" w:rsidTr="004910AF">
        <w:trPr>
          <w:trHeight w:val="875"/>
        </w:trPr>
        <w:tc>
          <w:tcPr>
            <w:tcW w:w="1696" w:type="dxa"/>
          </w:tcPr>
          <w:p w14:paraId="5121912F" w14:textId="77777777" w:rsidR="005B6424" w:rsidRPr="00610613" w:rsidRDefault="005B6424" w:rsidP="0054313F">
            <w:pPr>
              <w:jc w:val="center"/>
              <w:rPr>
                <w:rFonts w:ascii="Arial" w:hAnsi="Arial" w:cs="Arial"/>
                <w:b/>
                <w:sz w:val="22"/>
                <w:szCs w:val="22"/>
              </w:rPr>
            </w:pPr>
            <w:r w:rsidRPr="00610613">
              <w:rPr>
                <w:rFonts w:ascii="Arial" w:hAnsi="Arial" w:cs="Arial"/>
                <w:b/>
                <w:sz w:val="22"/>
                <w:szCs w:val="22"/>
              </w:rPr>
              <w:t>SPANISH</w:t>
            </w:r>
          </w:p>
          <w:p w14:paraId="0FCBA207" w14:textId="77777777" w:rsidR="005B6424" w:rsidRPr="00610613" w:rsidRDefault="005B6424" w:rsidP="0054313F">
            <w:pPr>
              <w:jc w:val="center"/>
              <w:rPr>
                <w:rFonts w:ascii="Arial" w:hAnsi="Arial" w:cs="Arial"/>
                <w:b/>
                <w:sz w:val="22"/>
                <w:szCs w:val="22"/>
              </w:rPr>
            </w:pPr>
            <w:r w:rsidRPr="00610613">
              <w:rPr>
                <w:rFonts w:ascii="Arial" w:hAnsi="Arial" w:cs="Arial"/>
                <w:noProof/>
                <w:sz w:val="22"/>
                <w:szCs w:val="22"/>
              </w:rPr>
              <w:drawing>
                <wp:inline distT="0" distB="0" distL="0" distR="0" wp14:anchorId="334496ED" wp14:editId="695ED4F7">
                  <wp:extent cx="740663" cy="428625"/>
                  <wp:effectExtent l="0" t="0" r="0" b="0"/>
                  <wp:docPr id="8" name="Picture 8" descr="Image result for S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PAI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7273" cy="432450"/>
                          </a:xfrm>
                          <a:prstGeom prst="rect">
                            <a:avLst/>
                          </a:prstGeom>
                          <a:noFill/>
                          <a:ln>
                            <a:noFill/>
                          </a:ln>
                        </pic:spPr>
                      </pic:pic>
                    </a:graphicData>
                  </a:graphic>
                </wp:inline>
              </w:drawing>
            </w:r>
          </w:p>
        </w:tc>
        <w:tc>
          <w:tcPr>
            <w:tcW w:w="5716" w:type="dxa"/>
          </w:tcPr>
          <w:p w14:paraId="121393E1" w14:textId="1E7A6750" w:rsidR="005B6424" w:rsidRPr="00610613" w:rsidRDefault="005B6424" w:rsidP="00F1010F">
            <w:pPr>
              <w:rPr>
                <w:rFonts w:ascii="Arial" w:hAnsi="Arial" w:cs="Arial"/>
                <w:sz w:val="22"/>
                <w:szCs w:val="22"/>
              </w:rPr>
            </w:pPr>
            <w:r w:rsidRPr="00610613">
              <w:rPr>
                <w:rFonts w:ascii="Arial" w:hAnsi="Arial" w:cs="Arial"/>
                <w:sz w:val="22"/>
                <w:szCs w:val="22"/>
              </w:rPr>
              <w:t xml:space="preserve">In Spanish we will be </w:t>
            </w:r>
            <w:r w:rsidR="00F1010F">
              <w:rPr>
                <w:rFonts w:ascii="Arial" w:hAnsi="Arial" w:cs="Arial"/>
                <w:sz w:val="22"/>
                <w:szCs w:val="22"/>
              </w:rPr>
              <w:t>learning the days of the week.</w:t>
            </w:r>
            <w:bookmarkStart w:id="0" w:name="_GoBack"/>
            <w:bookmarkEnd w:id="0"/>
          </w:p>
        </w:tc>
        <w:tc>
          <w:tcPr>
            <w:tcW w:w="3576" w:type="dxa"/>
          </w:tcPr>
          <w:p w14:paraId="141CCE19" w14:textId="77777777" w:rsidR="005B6424" w:rsidRPr="00610613" w:rsidRDefault="005B6424" w:rsidP="00EE5136">
            <w:pPr>
              <w:rPr>
                <w:rFonts w:ascii="Arial" w:hAnsi="Arial" w:cs="Arial"/>
                <w:sz w:val="22"/>
                <w:szCs w:val="22"/>
              </w:rPr>
            </w:pPr>
            <w:r w:rsidRPr="00610613">
              <w:rPr>
                <w:rFonts w:ascii="Arial" w:hAnsi="Arial" w:cs="Arial"/>
                <w:sz w:val="22"/>
                <w:szCs w:val="22"/>
              </w:rPr>
              <w:t xml:space="preserve">Ask your child to teach you some Spanish words. </w:t>
            </w:r>
          </w:p>
        </w:tc>
      </w:tr>
      <w:tr w:rsidR="00023E5B" w:rsidRPr="00610613" w14:paraId="02485C24" w14:textId="77777777" w:rsidTr="004910AF">
        <w:trPr>
          <w:trHeight w:val="875"/>
        </w:trPr>
        <w:tc>
          <w:tcPr>
            <w:tcW w:w="1696" w:type="dxa"/>
          </w:tcPr>
          <w:p w14:paraId="2BD27AD5" w14:textId="77777777" w:rsidR="00023E5B" w:rsidRPr="00610613" w:rsidRDefault="00023E5B" w:rsidP="0054313F">
            <w:pPr>
              <w:jc w:val="center"/>
              <w:rPr>
                <w:rFonts w:ascii="Arial" w:hAnsi="Arial" w:cs="Arial"/>
                <w:b/>
                <w:sz w:val="22"/>
                <w:szCs w:val="22"/>
              </w:rPr>
            </w:pPr>
            <w:r w:rsidRPr="00610613">
              <w:rPr>
                <w:rFonts w:ascii="Arial" w:hAnsi="Arial" w:cs="Arial"/>
                <w:b/>
                <w:sz w:val="22"/>
                <w:szCs w:val="22"/>
              </w:rPr>
              <w:t>PSHE</w:t>
            </w:r>
          </w:p>
          <w:p w14:paraId="4F0B4FC6" w14:textId="407867A2" w:rsidR="00023E5B" w:rsidRPr="00610613" w:rsidRDefault="00023E5B" w:rsidP="0054313F">
            <w:pPr>
              <w:jc w:val="center"/>
              <w:rPr>
                <w:rFonts w:ascii="Arial" w:hAnsi="Arial" w:cs="Arial"/>
                <w:b/>
                <w:sz w:val="22"/>
                <w:szCs w:val="22"/>
              </w:rPr>
            </w:pPr>
            <w:r w:rsidRPr="00610613">
              <w:rPr>
                <w:rFonts w:ascii="Arial" w:hAnsi="Arial" w:cs="Arial"/>
                <w:noProof/>
                <w:sz w:val="22"/>
                <w:szCs w:val="22"/>
              </w:rPr>
              <w:drawing>
                <wp:inline distT="0" distB="0" distL="0" distR="0" wp14:anchorId="31641E27" wp14:editId="239C5BBF">
                  <wp:extent cx="939800" cy="324485"/>
                  <wp:effectExtent l="0" t="0" r="0" b="0"/>
                  <wp:docPr id="297614723" name="Picture 1" descr="Jig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igsaw"/>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9800" cy="324485"/>
                          </a:xfrm>
                          <a:prstGeom prst="rect">
                            <a:avLst/>
                          </a:prstGeom>
                          <a:noFill/>
                          <a:ln>
                            <a:noFill/>
                          </a:ln>
                        </pic:spPr>
                      </pic:pic>
                    </a:graphicData>
                  </a:graphic>
                </wp:inline>
              </w:drawing>
            </w:r>
          </w:p>
        </w:tc>
        <w:tc>
          <w:tcPr>
            <w:tcW w:w="5716" w:type="dxa"/>
          </w:tcPr>
          <w:p w14:paraId="00004822" w14:textId="766ED7BC" w:rsidR="00023E5B" w:rsidRPr="00610613" w:rsidRDefault="00023E5B" w:rsidP="00EE5136">
            <w:pPr>
              <w:rPr>
                <w:rFonts w:ascii="Arial" w:hAnsi="Arial" w:cs="Arial"/>
                <w:sz w:val="22"/>
                <w:szCs w:val="22"/>
              </w:rPr>
            </w:pPr>
            <w:r w:rsidRPr="00610613">
              <w:rPr>
                <w:rFonts w:ascii="Arial" w:hAnsi="Arial" w:cs="Arial"/>
                <w:sz w:val="22"/>
                <w:szCs w:val="22"/>
              </w:rPr>
              <w:t>In PSHE, we will be celebrating differences and similarities as well as focusing on anti-bullying.</w:t>
            </w:r>
          </w:p>
        </w:tc>
        <w:tc>
          <w:tcPr>
            <w:tcW w:w="3576" w:type="dxa"/>
          </w:tcPr>
          <w:p w14:paraId="25DBF4BA" w14:textId="290784C0" w:rsidR="00023E5B" w:rsidRPr="00610613" w:rsidRDefault="00610613" w:rsidP="00EE5136">
            <w:pPr>
              <w:rPr>
                <w:rFonts w:ascii="Arial" w:hAnsi="Arial" w:cs="Arial"/>
                <w:sz w:val="22"/>
                <w:szCs w:val="22"/>
              </w:rPr>
            </w:pPr>
            <w:r>
              <w:rPr>
                <w:rFonts w:ascii="Arial" w:hAnsi="Arial" w:cs="Arial"/>
                <w:sz w:val="22"/>
                <w:szCs w:val="22"/>
              </w:rPr>
              <w:t>Celebrate any differences.</w:t>
            </w:r>
          </w:p>
        </w:tc>
      </w:tr>
    </w:tbl>
    <w:p w14:paraId="20907513" w14:textId="77777777" w:rsidR="00170DF5" w:rsidRPr="00610613" w:rsidRDefault="00170DF5" w:rsidP="00EE0553">
      <w:pPr>
        <w:rPr>
          <w:rFonts w:ascii="Arial" w:hAnsi="Arial" w:cs="Arial"/>
          <w:b/>
          <w:sz w:val="22"/>
          <w:szCs w:val="22"/>
          <w:u w:val="single"/>
        </w:rPr>
      </w:pPr>
    </w:p>
    <w:p w14:paraId="60E81385" w14:textId="77777777" w:rsidR="00170DF5" w:rsidRPr="00610613" w:rsidRDefault="00170DF5" w:rsidP="00EE0553">
      <w:pPr>
        <w:rPr>
          <w:rFonts w:ascii="Arial" w:hAnsi="Arial" w:cs="Arial"/>
          <w:sz w:val="22"/>
          <w:szCs w:val="22"/>
        </w:rPr>
      </w:pPr>
    </w:p>
    <w:p w14:paraId="4241C94E" w14:textId="77777777" w:rsidR="00170DF5" w:rsidRPr="00610613" w:rsidRDefault="00170DF5" w:rsidP="00170DF5">
      <w:pPr>
        <w:rPr>
          <w:rFonts w:ascii="Arial" w:hAnsi="Arial" w:cs="Arial"/>
          <w:b/>
          <w:sz w:val="22"/>
          <w:szCs w:val="22"/>
          <w:u w:val="single"/>
        </w:rPr>
      </w:pPr>
      <w:r w:rsidRPr="00610613">
        <w:rPr>
          <w:rFonts w:ascii="Arial" w:hAnsi="Arial" w:cs="Arial"/>
          <w:b/>
          <w:sz w:val="22"/>
          <w:szCs w:val="22"/>
          <w:u w:val="single"/>
        </w:rPr>
        <w:t>Additional Information:</w:t>
      </w:r>
    </w:p>
    <w:p w14:paraId="70D49611" w14:textId="77777777" w:rsidR="001C2F16" w:rsidRPr="00610613" w:rsidRDefault="001C2F16" w:rsidP="00170DF5">
      <w:pPr>
        <w:rPr>
          <w:rFonts w:ascii="Arial" w:hAnsi="Arial" w:cs="Arial"/>
          <w:b/>
          <w:sz w:val="22"/>
          <w:szCs w:val="22"/>
          <w:u w:val="single"/>
        </w:rPr>
      </w:pPr>
    </w:p>
    <w:p w14:paraId="75E2BCCA" w14:textId="77777777" w:rsidR="001C2F16" w:rsidRPr="00610613" w:rsidRDefault="001C2F16" w:rsidP="00926580">
      <w:pPr>
        <w:rPr>
          <w:rFonts w:ascii="Arial" w:hAnsi="Arial" w:cs="Arial"/>
          <w:sz w:val="22"/>
          <w:szCs w:val="22"/>
        </w:rPr>
      </w:pPr>
    </w:p>
    <w:p w14:paraId="7E6FAC8A" w14:textId="77777777" w:rsidR="0080635C" w:rsidRPr="00610613" w:rsidRDefault="0080635C" w:rsidP="0080635C">
      <w:pPr>
        <w:numPr>
          <w:ilvl w:val="0"/>
          <w:numId w:val="1"/>
        </w:numPr>
        <w:rPr>
          <w:rFonts w:ascii="Arial" w:hAnsi="Arial" w:cs="Arial"/>
          <w:sz w:val="22"/>
          <w:szCs w:val="22"/>
        </w:rPr>
      </w:pPr>
      <w:r w:rsidRPr="00610613">
        <w:rPr>
          <w:rFonts w:ascii="Arial" w:hAnsi="Arial" w:cs="Arial"/>
          <w:sz w:val="22"/>
          <w:szCs w:val="22"/>
        </w:rPr>
        <w:t xml:space="preserve">Please read with your child daily. (The reading books provided by school will support you in this.) Please fill in the reading journal each time you hear your child read and ensure that your child’s reading book and reading journal are brought in to school every day. </w:t>
      </w:r>
    </w:p>
    <w:p w14:paraId="1D3B288A" w14:textId="77777777" w:rsidR="0080635C" w:rsidRPr="00610613" w:rsidRDefault="0080635C" w:rsidP="0080635C">
      <w:pPr>
        <w:numPr>
          <w:ilvl w:val="0"/>
          <w:numId w:val="1"/>
        </w:numPr>
        <w:rPr>
          <w:rFonts w:ascii="Arial" w:hAnsi="Arial" w:cs="Arial"/>
          <w:sz w:val="22"/>
          <w:szCs w:val="22"/>
        </w:rPr>
      </w:pPr>
      <w:r w:rsidRPr="00610613">
        <w:rPr>
          <w:rFonts w:ascii="Arial" w:hAnsi="Arial" w:cs="Arial"/>
          <w:sz w:val="22"/>
          <w:szCs w:val="22"/>
        </w:rPr>
        <w:t xml:space="preserve">Homework, in addition to reading, will be given out on a Monday to be completed by the following Monday. This will include tasks on </w:t>
      </w:r>
      <w:proofErr w:type="spellStart"/>
      <w:r w:rsidRPr="00610613">
        <w:rPr>
          <w:rFonts w:ascii="Arial" w:hAnsi="Arial" w:cs="Arial"/>
          <w:sz w:val="22"/>
          <w:szCs w:val="22"/>
        </w:rPr>
        <w:t>Mathletics</w:t>
      </w:r>
      <w:proofErr w:type="spellEnd"/>
      <w:r w:rsidRPr="00610613">
        <w:rPr>
          <w:rFonts w:ascii="Arial" w:hAnsi="Arial" w:cs="Arial"/>
          <w:sz w:val="22"/>
          <w:szCs w:val="22"/>
        </w:rPr>
        <w:t xml:space="preserve"> and Spelling shed. The children’s log in for this will be in their reading record. </w:t>
      </w:r>
    </w:p>
    <w:p w14:paraId="018EFA19" w14:textId="4F840EAE" w:rsidR="0080635C" w:rsidRPr="00610613" w:rsidRDefault="0080635C" w:rsidP="0080635C">
      <w:pPr>
        <w:numPr>
          <w:ilvl w:val="0"/>
          <w:numId w:val="1"/>
        </w:numPr>
        <w:rPr>
          <w:rFonts w:ascii="Arial" w:hAnsi="Arial" w:cs="Arial"/>
          <w:sz w:val="22"/>
          <w:szCs w:val="22"/>
        </w:rPr>
      </w:pPr>
      <w:r w:rsidRPr="00610613">
        <w:rPr>
          <w:rFonts w:ascii="Arial" w:hAnsi="Arial" w:cs="Arial"/>
          <w:sz w:val="22"/>
          <w:szCs w:val="22"/>
        </w:rPr>
        <w:t xml:space="preserve">P.E. is on </w:t>
      </w:r>
      <w:r w:rsidR="00BB001F">
        <w:rPr>
          <w:rFonts w:ascii="Arial" w:hAnsi="Arial" w:cs="Arial"/>
          <w:sz w:val="22"/>
          <w:szCs w:val="22"/>
        </w:rPr>
        <w:t>Tuesdays and Wednesdays</w:t>
      </w:r>
      <w:r w:rsidRPr="00610613">
        <w:rPr>
          <w:rFonts w:ascii="Arial" w:hAnsi="Arial" w:cs="Arial"/>
          <w:sz w:val="22"/>
          <w:szCs w:val="22"/>
        </w:rPr>
        <w:t xml:space="preserve">. Please make sure that your child wears their P.E kit to school and has hair tied back (as it should be everyday) with no earrings in. </w:t>
      </w:r>
    </w:p>
    <w:p w14:paraId="106AFFFB" w14:textId="73EB07AA" w:rsidR="002112AF" w:rsidRPr="00610613" w:rsidRDefault="002112AF" w:rsidP="002112AF">
      <w:pPr>
        <w:rPr>
          <w:rFonts w:ascii="Arial" w:hAnsi="Arial" w:cs="Arial"/>
          <w:sz w:val="22"/>
          <w:szCs w:val="22"/>
        </w:rPr>
      </w:pPr>
    </w:p>
    <w:p w14:paraId="7BA34DD3" w14:textId="77777777" w:rsidR="00263410" w:rsidRPr="00610613" w:rsidRDefault="00263410" w:rsidP="00263410">
      <w:pPr>
        <w:rPr>
          <w:rFonts w:ascii="Arial" w:hAnsi="Arial" w:cs="Arial"/>
          <w:sz w:val="22"/>
          <w:szCs w:val="22"/>
        </w:rPr>
      </w:pPr>
    </w:p>
    <w:sectPr w:rsidR="00263410" w:rsidRPr="00610613" w:rsidSect="003801A6">
      <w:pgSz w:w="11906" w:h="16838"/>
      <w:pgMar w:top="180" w:right="567" w:bottom="180" w:left="567"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91029"/>
    <w:multiLevelType w:val="hybridMultilevel"/>
    <w:tmpl w:val="4E629E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04679A"/>
    <w:multiLevelType w:val="hybridMultilevel"/>
    <w:tmpl w:val="89B67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8837AC"/>
    <w:multiLevelType w:val="hybridMultilevel"/>
    <w:tmpl w:val="701653C2"/>
    <w:lvl w:ilvl="0" w:tplc="0809000B">
      <w:start w:val="1"/>
      <w:numFmt w:val="bullet"/>
      <w:lvlText w:val=""/>
      <w:lvlJc w:val="left"/>
      <w:pPr>
        <w:tabs>
          <w:tab w:val="num" w:pos="780"/>
        </w:tabs>
        <w:ind w:left="780" w:hanging="360"/>
      </w:pPr>
      <w:rPr>
        <w:rFonts w:ascii="Wingdings" w:hAnsi="Wingdings"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44A10BD0"/>
    <w:multiLevelType w:val="hybridMultilevel"/>
    <w:tmpl w:val="A94C463A"/>
    <w:lvl w:ilvl="0" w:tplc="1478BBB2">
      <w:start w:val="5"/>
      <w:numFmt w:val="bullet"/>
      <w:lvlText w:val="-"/>
      <w:lvlJc w:val="left"/>
      <w:pPr>
        <w:ind w:left="324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D217E3"/>
    <w:multiLevelType w:val="hybridMultilevel"/>
    <w:tmpl w:val="3BEE6714"/>
    <w:lvl w:ilvl="0" w:tplc="1478BBB2">
      <w:start w:val="5"/>
      <w:numFmt w:val="bullet"/>
      <w:lvlText w:val="-"/>
      <w:lvlJc w:val="left"/>
      <w:pPr>
        <w:ind w:left="3240" w:hanging="360"/>
      </w:pPr>
      <w:rPr>
        <w:rFonts w:ascii="Arial" w:eastAsia="Times New Roman"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13F"/>
    <w:rsid w:val="00010F81"/>
    <w:rsid w:val="00020994"/>
    <w:rsid w:val="00023E5B"/>
    <w:rsid w:val="000267F6"/>
    <w:rsid w:val="0004319C"/>
    <w:rsid w:val="000522BF"/>
    <w:rsid w:val="0005781B"/>
    <w:rsid w:val="00091B04"/>
    <w:rsid w:val="000925DB"/>
    <w:rsid w:val="000D1ED9"/>
    <w:rsid w:val="000D25E7"/>
    <w:rsid w:val="000D6371"/>
    <w:rsid w:val="000E0D0F"/>
    <w:rsid w:val="000F07A0"/>
    <w:rsid w:val="00124EA1"/>
    <w:rsid w:val="001322BE"/>
    <w:rsid w:val="001510B6"/>
    <w:rsid w:val="00154370"/>
    <w:rsid w:val="0015461E"/>
    <w:rsid w:val="001629D0"/>
    <w:rsid w:val="00164B4E"/>
    <w:rsid w:val="00170DF5"/>
    <w:rsid w:val="001912EF"/>
    <w:rsid w:val="001A11DB"/>
    <w:rsid w:val="001A538C"/>
    <w:rsid w:val="001C2F16"/>
    <w:rsid w:val="001D4C19"/>
    <w:rsid w:val="001E21E1"/>
    <w:rsid w:val="002112AF"/>
    <w:rsid w:val="0022263C"/>
    <w:rsid w:val="00235A13"/>
    <w:rsid w:val="00237949"/>
    <w:rsid w:val="00244694"/>
    <w:rsid w:val="00252262"/>
    <w:rsid w:val="00263410"/>
    <w:rsid w:val="00266656"/>
    <w:rsid w:val="00270ACB"/>
    <w:rsid w:val="00277D03"/>
    <w:rsid w:val="002A2B72"/>
    <w:rsid w:val="002A4AB8"/>
    <w:rsid w:val="002C731E"/>
    <w:rsid w:val="002D136E"/>
    <w:rsid w:val="00304789"/>
    <w:rsid w:val="003101C6"/>
    <w:rsid w:val="00337C2E"/>
    <w:rsid w:val="003556C6"/>
    <w:rsid w:val="00365F4E"/>
    <w:rsid w:val="003801A6"/>
    <w:rsid w:val="00394C53"/>
    <w:rsid w:val="003B0B06"/>
    <w:rsid w:val="003B1C9A"/>
    <w:rsid w:val="003C46B6"/>
    <w:rsid w:val="003D6FA1"/>
    <w:rsid w:val="003E2977"/>
    <w:rsid w:val="003E4F86"/>
    <w:rsid w:val="003E6516"/>
    <w:rsid w:val="003E7647"/>
    <w:rsid w:val="00412B15"/>
    <w:rsid w:val="00462400"/>
    <w:rsid w:val="00464EC1"/>
    <w:rsid w:val="00472945"/>
    <w:rsid w:val="00482834"/>
    <w:rsid w:val="004848B8"/>
    <w:rsid w:val="004910AF"/>
    <w:rsid w:val="004A4343"/>
    <w:rsid w:val="004A4CA1"/>
    <w:rsid w:val="004B3BFD"/>
    <w:rsid w:val="004C7C11"/>
    <w:rsid w:val="00526154"/>
    <w:rsid w:val="0054313F"/>
    <w:rsid w:val="00570C07"/>
    <w:rsid w:val="00580985"/>
    <w:rsid w:val="005A1BC7"/>
    <w:rsid w:val="005B6424"/>
    <w:rsid w:val="005E5C09"/>
    <w:rsid w:val="00605B5E"/>
    <w:rsid w:val="006076D4"/>
    <w:rsid w:val="00610613"/>
    <w:rsid w:val="00641CEC"/>
    <w:rsid w:val="00643BA1"/>
    <w:rsid w:val="00643F38"/>
    <w:rsid w:val="00660664"/>
    <w:rsid w:val="00662253"/>
    <w:rsid w:val="00665F2A"/>
    <w:rsid w:val="00687D97"/>
    <w:rsid w:val="006A049A"/>
    <w:rsid w:val="007044E6"/>
    <w:rsid w:val="00743C94"/>
    <w:rsid w:val="00752617"/>
    <w:rsid w:val="00753F68"/>
    <w:rsid w:val="00762F56"/>
    <w:rsid w:val="00772B13"/>
    <w:rsid w:val="007871EE"/>
    <w:rsid w:val="007A04BF"/>
    <w:rsid w:val="007A3624"/>
    <w:rsid w:val="007B0CA9"/>
    <w:rsid w:val="007B6E88"/>
    <w:rsid w:val="007C4F7B"/>
    <w:rsid w:val="007D295A"/>
    <w:rsid w:val="00801E8D"/>
    <w:rsid w:val="0080635C"/>
    <w:rsid w:val="008155C8"/>
    <w:rsid w:val="00823DDF"/>
    <w:rsid w:val="008271A1"/>
    <w:rsid w:val="00830233"/>
    <w:rsid w:val="008302F4"/>
    <w:rsid w:val="00843862"/>
    <w:rsid w:val="00846344"/>
    <w:rsid w:val="0085092C"/>
    <w:rsid w:val="008509CD"/>
    <w:rsid w:val="0086557C"/>
    <w:rsid w:val="00881EE3"/>
    <w:rsid w:val="00887B12"/>
    <w:rsid w:val="008D55AD"/>
    <w:rsid w:val="008F4625"/>
    <w:rsid w:val="00900B69"/>
    <w:rsid w:val="00903D3E"/>
    <w:rsid w:val="009175A5"/>
    <w:rsid w:val="009215D0"/>
    <w:rsid w:val="0092206E"/>
    <w:rsid w:val="00926580"/>
    <w:rsid w:val="009279AE"/>
    <w:rsid w:val="009312A0"/>
    <w:rsid w:val="00935CB1"/>
    <w:rsid w:val="009A37C0"/>
    <w:rsid w:val="009B09F1"/>
    <w:rsid w:val="009C4162"/>
    <w:rsid w:val="009C6B38"/>
    <w:rsid w:val="009D21BF"/>
    <w:rsid w:val="009E5BC6"/>
    <w:rsid w:val="009F09E1"/>
    <w:rsid w:val="00A01120"/>
    <w:rsid w:val="00A11867"/>
    <w:rsid w:val="00A15BA5"/>
    <w:rsid w:val="00A241F4"/>
    <w:rsid w:val="00A251BC"/>
    <w:rsid w:val="00A3142B"/>
    <w:rsid w:val="00A364BA"/>
    <w:rsid w:val="00A56064"/>
    <w:rsid w:val="00A57A97"/>
    <w:rsid w:val="00A64D9A"/>
    <w:rsid w:val="00A809BD"/>
    <w:rsid w:val="00AB435B"/>
    <w:rsid w:val="00AC5F23"/>
    <w:rsid w:val="00B001D5"/>
    <w:rsid w:val="00B01B16"/>
    <w:rsid w:val="00B26637"/>
    <w:rsid w:val="00B40AC5"/>
    <w:rsid w:val="00B43742"/>
    <w:rsid w:val="00B4628A"/>
    <w:rsid w:val="00B63E77"/>
    <w:rsid w:val="00B82282"/>
    <w:rsid w:val="00BB001F"/>
    <w:rsid w:val="00BB427A"/>
    <w:rsid w:val="00BD7986"/>
    <w:rsid w:val="00BE269A"/>
    <w:rsid w:val="00BE2FDA"/>
    <w:rsid w:val="00BF4186"/>
    <w:rsid w:val="00C27A53"/>
    <w:rsid w:val="00C47716"/>
    <w:rsid w:val="00C63E23"/>
    <w:rsid w:val="00C74624"/>
    <w:rsid w:val="00C80158"/>
    <w:rsid w:val="00C93FCB"/>
    <w:rsid w:val="00CA24E7"/>
    <w:rsid w:val="00CF4916"/>
    <w:rsid w:val="00D25C81"/>
    <w:rsid w:val="00D26187"/>
    <w:rsid w:val="00D456DA"/>
    <w:rsid w:val="00D512CA"/>
    <w:rsid w:val="00D65FAA"/>
    <w:rsid w:val="00D770B4"/>
    <w:rsid w:val="00DA71D5"/>
    <w:rsid w:val="00DE5B89"/>
    <w:rsid w:val="00E02183"/>
    <w:rsid w:val="00E14F07"/>
    <w:rsid w:val="00E258C8"/>
    <w:rsid w:val="00E42D15"/>
    <w:rsid w:val="00E738B4"/>
    <w:rsid w:val="00E77524"/>
    <w:rsid w:val="00EA3267"/>
    <w:rsid w:val="00EA6503"/>
    <w:rsid w:val="00EB1E79"/>
    <w:rsid w:val="00EE0553"/>
    <w:rsid w:val="00EE5136"/>
    <w:rsid w:val="00F1010F"/>
    <w:rsid w:val="00F44A64"/>
    <w:rsid w:val="00F85FB0"/>
    <w:rsid w:val="00FB579B"/>
    <w:rsid w:val="00FD49C4"/>
    <w:rsid w:val="00FE77A0"/>
    <w:rsid w:val="00FF507B"/>
    <w:rsid w:val="00FF5A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2AF47B"/>
  <w15:docId w15:val="{5CFA5520-5EE4-A846-90C7-5616BD53A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13F"/>
    <w:rPr>
      <w:sz w:val="24"/>
      <w:szCs w:val="24"/>
    </w:rPr>
  </w:style>
  <w:style w:type="paragraph" w:styleId="Heading1">
    <w:name w:val="heading 1"/>
    <w:basedOn w:val="Normal"/>
    <w:next w:val="Normal"/>
    <w:link w:val="Heading1Char"/>
    <w:uiPriority w:val="9"/>
    <w:qFormat/>
    <w:rsid w:val="0054313F"/>
    <w:pPr>
      <w:keepNext/>
      <w:jc w:val="cente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Title">
    <w:name w:val="Title"/>
    <w:basedOn w:val="Normal"/>
    <w:link w:val="TitleChar"/>
    <w:uiPriority w:val="10"/>
    <w:qFormat/>
    <w:rsid w:val="0054313F"/>
    <w:pPr>
      <w:jc w:val="center"/>
    </w:pPr>
    <w:rPr>
      <w:b/>
      <w:sz w:val="32"/>
      <w:u w:val="single"/>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BalloonText">
    <w:name w:val="Balloon Text"/>
    <w:basedOn w:val="Normal"/>
    <w:link w:val="BalloonTextChar"/>
    <w:uiPriority w:val="99"/>
    <w:rsid w:val="00482834"/>
    <w:rPr>
      <w:rFonts w:ascii="Tahoma" w:hAnsi="Tahoma" w:cs="Tahoma"/>
      <w:sz w:val="16"/>
      <w:szCs w:val="16"/>
    </w:rPr>
  </w:style>
  <w:style w:type="character" w:customStyle="1" w:styleId="BalloonTextChar">
    <w:name w:val="Balloon Text Char"/>
    <w:basedOn w:val="DefaultParagraphFont"/>
    <w:link w:val="BalloonText"/>
    <w:uiPriority w:val="99"/>
    <w:locked/>
    <w:rsid w:val="00482834"/>
    <w:rPr>
      <w:rFonts w:ascii="Tahoma" w:hAnsi="Tahoma" w:cs="Tahoma"/>
      <w:sz w:val="16"/>
      <w:szCs w:val="16"/>
    </w:rPr>
  </w:style>
  <w:style w:type="character" w:styleId="Hyperlink">
    <w:name w:val="Hyperlink"/>
    <w:basedOn w:val="DefaultParagraphFont"/>
    <w:uiPriority w:val="99"/>
    <w:rsid w:val="000D25E7"/>
    <w:rPr>
      <w:rFonts w:cs="Times New Roman"/>
      <w:color w:val="0000FF" w:themeColor="hyperlink"/>
      <w:u w:val="single"/>
    </w:rPr>
  </w:style>
  <w:style w:type="character" w:customStyle="1" w:styleId="UnresolvedMention">
    <w:name w:val="Unresolved Mention"/>
    <w:basedOn w:val="DefaultParagraphFont"/>
    <w:uiPriority w:val="99"/>
    <w:semiHidden/>
    <w:unhideWhenUsed/>
    <w:rsid w:val="001C2F16"/>
    <w:rPr>
      <w:color w:val="605E5C"/>
      <w:shd w:val="clear" w:color="auto" w:fill="E1DFDD"/>
    </w:rPr>
  </w:style>
  <w:style w:type="paragraph" w:styleId="ListParagraph">
    <w:name w:val="List Paragraph"/>
    <w:basedOn w:val="Normal"/>
    <w:uiPriority w:val="34"/>
    <w:qFormat/>
    <w:rsid w:val="001C2F16"/>
    <w:pPr>
      <w:ind w:left="720"/>
      <w:contextualSpacing/>
    </w:pPr>
  </w:style>
  <w:style w:type="paragraph" w:customStyle="1" w:styleId="paragraph">
    <w:name w:val="paragraph"/>
    <w:basedOn w:val="Normal"/>
    <w:rsid w:val="00FB579B"/>
    <w:pPr>
      <w:spacing w:before="100" w:beforeAutospacing="1" w:after="100" w:afterAutospacing="1"/>
    </w:pPr>
  </w:style>
  <w:style w:type="character" w:customStyle="1" w:styleId="normaltextrun">
    <w:name w:val="normaltextrun"/>
    <w:rsid w:val="00FB579B"/>
  </w:style>
  <w:style w:type="character" w:customStyle="1" w:styleId="eop">
    <w:name w:val="eop"/>
    <w:rsid w:val="00FB5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honicsplay.com" TargetMode="Externa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oogle.co.uk/imgres?q=christianity&amp;hl=en&amp;safe=active&amp;biw=1024&amp;bih=662&amp;tbm=isch&amp;tbnid=oejKbAeSyrinrM:&amp;imgrefurl=http://wwwryansportfolio-ryan.blogspot.com/2010/12/how-did-christianity-change-this.html&amp;imgurl=http://3.bp.blogspot.com/_yDdXOmWh19g/TR2Nv2FlZeI/AAAAAAAAABE/ahILg08pPiY/s1600/605christianity.gif&amp;w=250&amp;h=456&amp;ei=myRGUMP9JMis0QXY6IDYDA&amp;zoom=1&amp;iact=hc&amp;vpx=302&amp;vpy=212&amp;dur=555&amp;hovh=303&amp;hovw=166&amp;tx=113&amp;ty=156&amp;sig=101878093273568594489&amp;page=1&amp;tbnh=155&amp;tbnw=85&amp;start=0&amp;ndsp=15&amp;ved=1t:429,r:11,s:0,i:"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AA14A-3532-4CBA-9803-F9AC51E32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ST MARY’S C E PRIMARY SCHOOL</vt:lpstr>
    </vt:vector>
  </TitlesOfParts>
  <Company>st marys.c.e. primary</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C E PRIMARY SCHOOL</dc:title>
  <dc:creator>jbuckham</dc:creator>
  <cp:lastModifiedBy>Henry Collingwood</cp:lastModifiedBy>
  <cp:revision>43</cp:revision>
  <cp:lastPrinted>2018-09-06T15:33:00Z</cp:lastPrinted>
  <dcterms:created xsi:type="dcterms:W3CDTF">2023-10-25T15:57:00Z</dcterms:created>
  <dcterms:modified xsi:type="dcterms:W3CDTF">2026-10-24T13:49:00Z</dcterms:modified>
</cp:coreProperties>
</file>